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CA" w:rsidRDefault="00461ACA" w:rsidP="007B15A9">
      <w:pPr>
        <w:spacing w:after="0" w:line="259" w:lineRule="auto"/>
        <w:ind w:left="5670" w:right="119" w:firstLine="0"/>
        <w:jc w:val="center"/>
      </w:pPr>
      <w:r>
        <w:t>УТВЕРЖДЕН</w:t>
      </w:r>
    </w:p>
    <w:p w:rsidR="00461ACA" w:rsidRDefault="00461ACA" w:rsidP="00461ACA">
      <w:pPr>
        <w:spacing w:after="0" w:line="259" w:lineRule="auto"/>
        <w:ind w:left="0" w:right="-22" w:firstLine="0"/>
        <w:jc w:val="right"/>
      </w:pPr>
    </w:p>
    <w:p w:rsidR="00461ACA" w:rsidRDefault="00CA170E" w:rsidP="00461ACA">
      <w:pPr>
        <w:spacing w:after="0" w:line="259" w:lineRule="auto"/>
        <w:ind w:left="5529" w:right="-22" w:firstLine="0"/>
      </w:pPr>
      <w:r>
        <w:t>п</w:t>
      </w:r>
      <w:r w:rsidR="00461ACA">
        <w:t>остановлением Администрации</w:t>
      </w:r>
    </w:p>
    <w:p w:rsidR="00461ACA" w:rsidRDefault="00461ACA" w:rsidP="00461ACA">
      <w:pPr>
        <w:spacing w:after="0" w:line="259" w:lineRule="auto"/>
        <w:ind w:left="5529" w:right="-22" w:firstLine="0"/>
      </w:pPr>
      <w:r>
        <w:t>городского округа Клин</w:t>
      </w:r>
    </w:p>
    <w:p w:rsidR="00461ACA" w:rsidRPr="002A5D55" w:rsidRDefault="007B15A9" w:rsidP="00461ACA">
      <w:pPr>
        <w:spacing w:after="0" w:line="259" w:lineRule="auto"/>
        <w:ind w:left="5529" w:right="-22" w:firstLine="0"/>
      </w:pPr>
      <w:r>
        <w:t xml:space="preserve">от </w:t>
      </w:r>
      <w:r w:rsidR="00461ACA">
        <w:t xml:space="preserve">____________     №     ________ </w:t>
      </w:r>
    </w:p>
    <w:p w:rsidR="00461ACA" w:rsidRDefault="00461ACA" w:rsidP="00461ACA">
      <w:pPr>
        <w:ind w:left="0" w:right="-22"/>
      </w:pPr>
    </w:p>
    <w:p w:rsidR="00461ACA" w:rsidRDefault="00461ACA" w:rsidP="00461ACA">
      <w:pPr>
        <w:ind w:left="0"/>
        <w:jc w:val="center"/>
      </w:pPr>
    </w:p>
    <w:p w:rsidR="00461ACA" w:rsidRDefault="00461ACA" w:rsidP="00461ACA">
      <w:pPr>
        <w:ind w:left="0"/>
        <w:jc w:val="center"/>
      </w:pPr>
    </w:p>
    <w:p w:rsidR="00461ACA" w:rsidRDefault="00461ACA" w:rsidP="00461ACA">
      <w:pPr>
        <w:ind w:left="0"/>
        <w:jc w:val="center"/>
      </w:pPr>
    </w:p>
    <w:p w:rsidR="00461ACA" w:rsidRDefault="00461ACA" w:rsidP="00461ACA">
      <w:pPr>
        <w:ind w:left="0"/>
        <w:jc w:val="center"/>
        <w:rPr>
          <w:b/>
        </w:rPr>
      </w:pPr>
    </w:p>
    <w:p w:rsidR="00461ACA" w:rsidRDefault="00461ACA" w:rsidP="00461ACA">
      <w:pPr>
        <w:ind w:left="0"/>
        <w:jc w:val="center"/>
        <w:rPr>
          <w:b/>
        </w:rPr>
      </w:pPr>
    </w:p>
    <w:p w:rsidR="00461ACA" w:rsidRDefault="00461ACA" w:rsidP="00AB1251">
      <w:pPr>
        <w:ind w:left="0" w:firstLine="0"/>
        <w:jc w:val="center"/>
        <w:rPr>
          <w:b/>
        </w:rPr>
      </w:pPr>
      <w:r w:rsidRPr="00FB6CA3">
        <w:rPr>
          <w:b/>
        </w:rPr>
        <w:t>УСТАВ</w:t>
      </w:r>
    </w:p>
    <w:p w:rsidR="00461ACA" w:rsidRPr="00FB6CA3" w:rsidRDefault="00461ACA" w:rsidP="00AB1251">
      <w:pPr>
        <w:ind w:left="0" w:firstLine="0"/>
        <w:jc w:val="center"/>
        <w:rPr>
          <w:b/>
        </w:rPr>
      </w:pPr>
    </w:p>
    <w:p w:rsidR="00461ACA" w:rsidRDefault="00461ACA" w:rsidP="00AB1251">
      <w:pPr>
        <w:ind w:left="0" w:firstLine="0"/>
        <w:jc w:val="center"/>
        <w:rPr>
          <w:b/>
        </w:rPr>
      </w:pPr>
      <w:r w:rsidRPr="00FB6CA3">
        <w:rPr>
          <w:b/>
        </w:rPr>
        <w:t>МУНИЦИПАЛЬНОГО ОБЩЕОБРАЗОВАТЕЛЬНОГО УЧРЕЖДЕНИЯ – ГИМНАЗИИ № 2</w:t>
      </w:r>
    </w:p>
    <w:p w:rsidR="00461ACA" w:rsidRDefault="00461ACA" w:rsidP="00AB1251">
      <w:pPr>
        <w:ind w:left="0" w:firstLine="0"/>
        <w:jc w:val="center"/>
        <w:rPr>
          <w:b/>
        </w:rPr>
      </w:pPr>
    </w:p>
    <w:p w:rsidR="00461ACA" w:rsidRDefault="00461ACA" w:rsidP="00AB1251">
      <w:pPr>
        <w:ind w:left="0" w:firstLine="0"/>
        <w:jc w:val="center"/>
        <w:rPr>
          <w:b/>
        </w:rPr>
      </w:pPr>
    </w:p>
    <w:p w:rsidR="00461ACA" w:rsidRDefault="00461ACA" w:rsidP="00AB1251">
      <w:pPr>
        <w:ind w:left="0" w:firstLine="0"/>
        <w:jc w:val="center"/>
        <w:rPr>
          <w:b/>
        </w:rPr>
      </w:pPr>
    </w:p>
    <w:p w:rsidR="00461ACA" w:rsidRDefault="00461ACA" w:rsidP="00AB1251">
      <w:pPr>
        <w:ind w:left="0" w:firstLine="0"/>
        <w:jc w:val="center"/>
        <w:rPr>
          <w:b/>
        </w:rPr>
      </w:pPr>
    </w:p>
    <w:p w:rsidR="00461ACA" w:rsidRDefault="00461ACA" w:rsidP="00AB1251">
      <w:pPr>
        <w:ind w:left="0" w:firstLine="0"/>
        <w:jc w:val="center"/>
        <w:rPr>
          <w:b/>
        </w:rPr>
      </w:pPr>
    </w:p>
    <w:p w:rsidR="00461ACA" w:rsidRDefault="00461ACA" w:rsidP="00AB1251">
      <w:pPr>
        <w:ind w:left="0" w:firstLine="0"/>
        <w:jc w:val="center"/>
        <w:rPr>
          <w:b/>
        </w:rPr>
      </w:pPr>
    </w:p>
    <w:p w:rsidR="00461ACA" w:rsidRDefault="00461ACA" w:rsidP="00AB1251">
      <w:pPr>
        <w:ind w:left="0" w:firstLine="0"/>
        <w:jc w:val="center"/>
        <w:rPr>
          <w:b/>
        </w:rPr>
      </w:pPr>
    </w:p>
    <w:p w:rsidR="00461ACA" w:rsidRDefault="00461ACA" w:rsidP="00AB1251">
      <w:pPr>
        <w:ind w:left="0" w:firstLine="0"/>
        <w:jc w:val="center"/>
        <w:rPr>
          <w:b/>
        </w:rPr>
      </w:pPr>
    </w:p>
    <w:p w:rsidR="00461ACA" w:rsidRDefault="00461ACA" w:rsidP="00AB1251">
      <w:pPr>
        <w:ind w:left="0" w:firstLine="0"/>
        <w:jc w:val="center"/>
        <w:rPr>
          <w:b/>
        </w:rPr>
      </w:pPr>
    </w:p>
    <w:p w:rsidR="00461ACA" w:rsidRDefault="00461ACA" w:rsidP="00AB1251">
      <w:pPr>
        <w:ind w:left="0" w:firstLine="0"/>
        <w:jc w:val="center"/>
        <w:rPr>
          <w:b/>
        </w:rPr>
      </w:pPr>
    </w:p>
    <w:p w:rsidR="00461ACA" w:rsidRDefault="00461ACA" w:rsidP="00AB1251">
      <w:pPr>
        <w:ind w:left="0" w:firstLine="0"/>
        <w:jc w:val="center"/>
        <w:rPr>
          <w:b/>
        </w:rPr>
      </w:pPr>
    </w:p>
    <w:p w:rsidR="00461ACA" w:rsidRDefault="00461ACA" w:rsidP="00AB1251">
      <w:pPr>
        <w:ind w:left="0" w:firstLine="0"/>
        <w:rPr>
          <w:b/>
        </w:rPr>
      </w:pPr>
    </w:p>
    <w:p w:rsidR="00461ACA" w:rsidRDefault="00461ACA" w:rsidP="00AB1251">
      <w:pPr>
        <w:spacing w:after="0" w:line="240" w:lineRule="auto"/>
        <w:ind w:left="0" w:firstLine="0"/>
        <w:jc w:val="center"/>
      </w:pPr>
      <w:proofErr w:type="spellStart"/>
      <w:r>
        <w:t>г.Клин</w:t>
      </w:r>
      <w:proofErr w:type="spellEnd"/>
    </w:p>
    <w:p w:rsidR="00461ACA" w:rsidRPr="00FB6CA3" w:rsidRDefault="00461ACA" w:rsidP="00AB1251">
      <w:pPr>
        <w:spacing w:after="0" w:line="240" w:lineRule="auto"/>
        <w:ind w:left="0" w:firstLine="0"/>
        <w:jc w:val="center"/>
        <w:sectPr w:rsidR="00461ACA" w:rsidRPr="00FB6CA3" w:rsidSect="00461ACA">
          <w:footerReference w:type="even" r:id="rId8"/>
          <w:footerReference w:type="default" r:id="rId9"/>
          <w:footerReference w:type="first" r:id="rId10"/>
          <w:pgSz w:w="11906" w:h="16838"/>
          <w:pgMar w:top="567" w:right="849" w:bottom="1440" w:left="1440" w:header="720" w:footer="720" w:gutter="0"/>
          <w:cols w:space="720"/>
          <w:titlePg/>
          <w:docGrid w:linePitch="381"/>
        </w:sectPr>
      </w:pPr>
      <w:r>
        <w:t>2020г.</w:t>
      </w:r>
    </w:p>
    <w:p w:rsidR="00461ACA" w:rsidRPr="00234DD5" w:rsidRDefault="00461ACA" w:rsidP="00461ACA">
      <w:pPr>
        <w:pStyle w:val="1"/>
        <w:spacing w:after="0"/>
        <w:rPr>
          <w:sz w:val="26"/>
          <w:szCs w:val="26"/>
        </w:rPr>
      </w:pPr>
      <w:r w:rsidRPr="00234DD5">
        <w:rPr>
          <w:sz w:val="26"/>
          <w:szCs w:val="26"/>
        </w:rPr>
        <w:lastRenderedPageBreak/>
        <w:t xml:space="preserve">ГЛАВА 1. ОБЩИЕ ПОЛОЖЕНИЯ </w:t>
      </w:r>
    </w:p>
    <w:p w:rsidR="00461ACA" w:rsidRPr="00234DD5" w:rsidRDefault="00461ACA" w:rsidP="00461ACA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234DD5">
        <w:rPr>
          <w:b/>
          <w:sz w:val="26"/>
          <w:szCs w:val="26"/>
        </w:rPr>
        <w:t xml:space="preserve"> </w:t>
      </w:r>
    </w:p>
    <w:p w:rsidR="00461ACA" w:rsidRPr="00234DD5" w:rsidRDefault="00461ACA" w:rsidP="00461ACA">
      <w:pPr>
        <w:spacing w:after="0" w:line="240" w:lineRule="auto"/>
        <w:ind w:right="95" w:firstLine="0"/>
        <w:rPr>
          <w:sz w:val="26"/>
          <w:szCs w:val="26"/>
        </w:rPr>
      </w:pPr>
      <w:r w:rsidRPr="00234DD5">
        <w:rPr>
          <w:sz w:val="26"/>
          <w:szCs w:val="26"/>
        </w:rPr>
        <w:t xml:space="preserve">1.1. МУНИЦИПАЛЬНОЕ ОБЩЕОБРАЗОВАТЕЛЬНОЕ УЧРЕЖДЕНИЕ – </w:t>
      </w:r>
    </w:p>
    <w:p w:rsidR="00461ACA" w:rsidRPr="00234DD5" w:rsidRDefault="00461ACA" w:rsidP="00461ACA">
      <w:pPr>
        <w:spacing w:after="0" w:line="240" w:lineRule="auto"/>
        <w:ind w:left="-15" w:right="95" w:firstLine="0"/>
        <w:rPr>
          <w:sz w:val="26"/>
          <w:szCs w:val="26"/>
        </w:rPr>
      </w:pPr>
      <w:r w:rsidRPr="00234DD5">
        <w:rPr>
          <w:sz w:val="26"/>
          <w:szCs w:val="26"/>
        </w:rPr>
        <w:t xml:space="preserve">ГИМНАЗИЯ №2 (далее - Учреждение) является некоммерческой организацией и не ставит извлечение прибыли основной целью своей деятельности. </w:t>
      </w:r>
    </w:p>
    <w:p w:rsidR="00461ACA" w:rsidRPr="00234DD5" w:rsidRDefault="00461ACA" w:rsidP="00461ACA">
      <w:pPr>
        <w:spacing w:after="0" w:line="240" w:lineRule="auto"/>
        <w:ind w:right="95" w:firstLine="0"/>
        <w:rPr>
          <w:sz w:val="26"/>
          <w:szCs w:val="26"/>
        </w:rPr>
      </w:pPr>
      <w:r w:rsidRPr="00234DD5">
        <w:rPr>
          <w:sz w:val="26"/>
          <w:szCs w:val="26"/>
        </w:rPr>
        <w:t xml:space="preserve">1.2. Полное наименование Учреждения:  </w:t>
      </w:r>
    </w:p>
    <w:p w:rsidR="00461ACA" w:rsidRPr="00234DD5" w:rsidRDefault="00461ACA" w:rsidP="00461ACA">
      <w:pPr>
        <w:spacing w:after="0" w:line="240" w:lineRule="auto"/>
        <w:ind w:left="-15" w:right="95" w:firstLine="0"/>
        <w:rPr>
          <w:sz w:val="26"/>
          <w:szCs w:val="26"/>
        </w:rPr>
      </w:pPr>
      <w:r w:rsidRPr="00234DD5">
        <w:rPr>
          <w:sz w:val="26"/>
          <w:szCs w:val="26"/>
        </w:rPr>
        <w:t xml:space="preserve">МУНИЦИПАЛЬНОЕ ОБЩЕОБРАЗОВАТЕЛЬНОЕ УЧРЕЖДЕНИЕ – ГИМНАЗИЯ </w:t>
      </w:r>
    </w:p>
    <w:p w:rsidR="00461ACA" w:rsidRPr="00234DD5" w:rsidRDefault="00461ACA" w:rsidP="00461ACA">
      <w:pPr>
        <w:spacing w:after="0" w:line="240" w:lineRule="auto"/>
        <w:ind w:left="-15" w:right="95" w:firstLine="0"/>
        <w:rPr>
          <w:sz w:val="26"/>
          <w:szCs w:val="26"/>
        </w:rPr>
      </w:pPr>
      <w:r w:rsidRPr="00234DD5">
        <w:rPr>
          <w:sz w:val="26"/>
          <w:szCs w:val="26"/>
        </w:rPr>
        <w:t xml:space="preserve">№2 </w:t>
      </w:r>
    </w:p>
    <w:p w:rsidR="00461ACA" w:rsidRPr="00234DD5" w:rsidRDefault="00461ACA" w:rsidP="00461ACA">
      <w:pPr>
        <w:spacing w:after="0" w:line="240" w:lineRule="auto"/>
        <w:ind w:right="95" w:firstLine="0"/>
        <w:rPr>
          <w:sz w:val="26"/>
          <w:szCs w:val="26"/>
        </w:rPr>
      </w:pPr>
      <w:r w:rsidRPr="00234DD5">
        <w:rPr>
          <w:sz w:val="26"/>
          <w:szCs w:val="26"/>
        </w:rPr>
        <w:t xml:space="preserve">Сокращенное наименование Учреждения: МОУ – ГИМНАЗИЯ №2. </w:t>
      </w:r>
    </w:p>
    <w:p w:rsidR="00461ACA" w:rsidRPr="00234DD5" w:rsidRDefault="00461ACA" w:rsidP="00461ACA">
      <w:pPr>
        <w:spacing w:after="0" w:line="240" w:lineRule="auto"/>
        <w:ind w:right="95" w:firstLine="0"/>
        <w:rPr>
          <w:sz w:val="26"/>
          <w:szCs w:val="26"/>
        </w:rPr>
      </w:pPr>
      <w:r w:rsidRPr="00234DD5">
        <w:rPr>
          <w:sz w:val="26"/>
          <w:szCs w:val="26"/>
        </w:rPr>
        <w:t xml:space="preserve">Организационно-правовая форма: учреждение. </w:t>
      </w:r>
    </w:p>
    <w:p w:rsidR="00461ACA" w:rsidRPr="00234DD5" w:rsidRDefault="00461ACA" w:rsidP="00461ACA">
      <w:pPr>
        <w:spacing w:after="0" w:line="240" w:lineRule="auto"/>
        <w:ind w:right="95" w:firstLine="0"/>
        <w:rPr>
          <w:sz w:val="26"/>
          <w:szCs w:val="26"/>
        </w:rPr>
      </w:pPr>
      <w:r w:rsidRPr="00234DD5">
        <w:rPr>
          <w:sz w:val="26"/>
          <w:szCs w:val="26"/>
        </w:rPr>
        <w:t xml:space="preserve">Тип </w:t>
      </w:r>
      <w:r w:rsidR="00106EF4">
        <w:rPr>
          <w:sz w:val="26"/>
          <w:szCs w:val="26"/>
        </w:rPr>
        <w:t>У</w:t>
      </w:r>
      <w:r w:rsidRPr="00234DD5">
        <w:rPr>
          <w:sz w:val="26"/>
          <w:szCs w:val="26"/>
        </w:rPr>
        <w:t xml:space="preserve">чреждения: </w:t>
      </w:r>
      <w:r w:rsidR="001A00D3">
        <w:rPr>
          <w:sz w:val="26"/>
          <w:szCs w:val="26"/>
        </w:rPr>
        <w:t>автономное</w:t>
      </w:r>
      <w:r w:rsidRPr="00234DD5">
        <w:rPr>
          <w:sz w:val="26"/>
          <w:szCs w:val="26"/>
        </w:rPr>
        <w:t xml:space="preserve">. </w:t>
      </w:r>
    </w:p>
    <w:p w:rsidR="00461ACA" w:rsidRPr="00234DD5" w:rsidRDefault="00461ACA" w:rsidP="00461ACA">
      <w:pPr>
        <w:spacing w:after="0" w:line="240" w:lineRule="auto"/>
        <w:ind w:right="95" w:firstLine="0"/>
        <w:rPr>
          <w:sz w:val="26"/>
          <w:szCs w:val="26"/>
        </w:rPr>
      </w:pPr>
      <w:r w:rsidRPr="00234DD5">
        <w:rPr>
          <w:sz w:val="26"/>
          <w:szCs w:val="26"/>
        </w:rPr>
        <w:t xml:space="preserve">Тип образовательной организации: общеобразовательная организация. </w:t>
      </w:r>
    </w:p>
    <w:p w:rsidR="00461ACA" w:rsidRPr="00234DD5" w:rsidRDefault="00461ACA" w:rsidP="00461ACA">
      <w:pPr>
        <w:spacing w:after="0" w:line="240" w:lineRule="auto"/>
        <w:ind w:left="-15" w:right="95"/>
        <w:rPr>
          <w:sz w:val="26"/>
          <w:szCs w:val="26"/>
        </w:rPr>
      </w:pPr>
      <w:r w:rsidRPr="00234DD5">
        <w:rPr>
          <w:sz w:val="26"/>
          <w:szCs w:val="26"/>
        </w:rPr>
        <w:t>1.3. Учредителем и собственником имущества Учреждения является муниципальное образование «</w:t>
      </w:r>
      <w:r w:rsidR="00A9622F">
        <w:rPr>
          <w:sz w:val="26"/>
          <w:szCs w:val="26"/>
        </w:rPr>
        <w:t>Г</w:t>
      </w:r>
      <w:r w:rsidRPr="00234DD5">
        <w:rPr>
          <w:sz w:val="26"/>
          <w:szCs w:val="26"/>
        </w:rPr>
        <w:t xml:space="preserve">ородской округ Клин». </w:t>
      </w:r>
    </w:p>
    <w:p w:rsidR="00461ACA" w:rsidRPr="00234DD5" w:rsidRDefault="00461ACA" w:rsidP="00461ACA">
      <w:pPr>
        <w:spacing w:after="0" w:line="240" w:lineRule="auto"/>
        <w:ind w:left="-15" w:right="95"/>
        <w:rPr>
          <w:sz w:val="26"/>
          <w:szCs w:val="26"/>
        </w:rPr>
      </w:pPr>
      <w:r w:rsidRPr="00234DD5">
        <w:rPr>
          <w:sz w:val="26"/>
          <w:szCs w:val="26"/>
        </w:rPr>
        <w:t xml:space="preserve">Функции и полномочия учредителя </w:t>
      </w:r>
      <w:r w:rsidR="00A9622F">
        <w:rPr>
          <w:sz w:val="26"/>
          <w:szCs w:val="26"/>
        </w:rPr>
        <w:t>осуществляет</w:t>
      </w:r>
      <w:r w:rsidRPr="00234DD5">
        <w:rPr>
          <w:sz w:val="26"/>
          <w:szCs w:val="26"/>
        </w:rPr>
        <w:t xml:space="preserve"> Администраци</w:t>
      </w:r>
      <w:r w:rsidR="00A9622F">
        <w:rPr>
          <w:sz w:val="26"/>
          <w:szCs w:val="26"/>
        </w:rPr>
        <w:t xml:space="preserve">я </w:t>
      </w:r>
      <w:r w:rsidRPr="00234DD5">
        <w:rPr>
          <w:sz w:val="26"/>
          <w:szCs w:val="26"/>
        </w:rPr>
        <w:t xml:space="preserve">городского округа Клин (далее – Учредитель). </w:t>
      </w:r>
    </w:p>
    <w:p w:rsidR="00461ACA" w:rsidRDefault="00A9622F" w:rsidP="00461ACA">
      <w:pPr>
        <w:spacing w:after="0" w:line="240" w:lineRule="auto"/>
        <w:ind w:left="-15" w:right="95"/>
        <w:rPr>
          <w:sz w:val="26"/>
          <w:szCs w:val="26"/>
        </w:rPr>
      </w:pPr>
      <w:r>
        <w:rPr>
          <w:sz w:val="26"/>
          <w:szCs w:val="26"/>
        </w:rPr>
        <w:t>Правомочия</w:t>
      </w:r>
      <w:r w:rsidR="00461ACA" w:rsidRPr="00234DD5">
        <w:rPr>
          <w:sz w:val="26"/>
          <w:szCs w:val="26"/>
        </w:rPr>
        <w:t xml:space="preserve"> собственника имущества Учреждения осуществляет Администрация городского округа Клин. </w:t>
      </w:r>
    </w:p>
    <w:p w:rsidR="002C7C8C" w:rsidRDefault="002C7C8C" w:rsidP="00461ACA">
      <w:pPr>
        <w:spacing w:after="0" w:line="240" w:lineRule="auto"/>
        <w:ind w:left="-15" w:right="95"/>
        <w:rPr>
          <w:sz w:val="26"/>
          <w:szCs w:val="26"/>
        </w:rPr>
      </w:pPr>
      <w:r>
        <w:rPr>
          <w:sz w:val="26"/>
          <w:szCs w:val="26"/>
        </w:rPr>
        <w:t>1.</w:t>
      </w:r>
      <w:r w:rsidR="004F6EB3">
        <w:rPr>
          <w:sz w:val="26"/>
          <w:szCs w:val="26"/>
        </w:rPr>
        <w:t>4</w:t>
      </w:r>
      <w:r>
        <w:rPr>
          <w:sz w:val="26"/>
          <w:szCs w:val="26"/>
        </w:rPr>
        <w:t xml:space="preserve">.Учреждение является юридическим лицом с момента государственной регистрации. Учреждение имеет самостоятельный баланс, лицевые счета, открытые в территориальном  органе Федерального казначейства или финансовом органе городского округа Клин, печать с полным наименованием. Учреждение вправе иметь </w:t>
      </w:r>
      <w:r w:rsidR="00AF5752">
        <w:rPr>
          <w:sz w:val="26"/>
          <w:szCs w:val="26"/>
        </w:rPr>
        <w:t>штампы и бланки со своим наименованием, а также зарегистрированную в установленном порядке эмблему.</w:t>
      </w:r>
    </w:p>
    <w:p w:rsidR="00AF5752" w:rsidRDefault="00AF5752" w:rsidP="00461ACA">
      <w:pPr>
        <w:spacing w:after="0" w:line="240" w:lineRule="auto"/>
        <w:ind w:left="-15" w:right="95"/>
        <w:rPr>
          <w:sz w:val="26"/>
          <w:szCs w:val="26"/>
        </w:rPr>
      </w:pPr>
      <w:r>
        <w:rPr>
          <w:sz w:val="26"/>
          <w:szCs w:val="26"/>
        </w:rPr>
        <w:t>1.</w:t>
      </w:r>
      <w:r w:rsidR="004F6EB3">
        <w:rPr>
          <w:sz w:val="26"/>
          <w:szCs w:val="26"/>
        </w:rPr>
        <w:t>5</w:t>
      </w:r>
      <w:r>
        <w:rPr>
          <w:sz w:val="26"/>
          <w:szCs w:val="26"/>
        </w:rPr>
        <w:t>. Учредитель не несет ответственности по обязательствам учреждения. Учреждение не отвечает по обязательствам Учредителя.</w:t>
      </w:r>
    </w:p>
    <w:p w:rsidR="00AF5752" w:rsidRDefault="00AF5752" w:rsidP="00461ACA">
      <w:pPr>
        <w:spacing w:after="0" w:line="240" w:lineRule="auto"/>
        <w:ind w:left="-15" w:right="95"/>
        <w:rPr>
          <w:sz w:val="26"/>
          <w:szCs w:val="26"/>
        </w:rPr>
      </w:pPr>
      <w:r>
        <w:rPr>
          <w:sz w:val="26"/>
          <w:szCs w:val="26"/>
        </w:rPr>
        <w:t>1.</w:t>
      </w:r>
      <w:r w:rsidR="004F6EB3">
        <w:rPr>
          <w:sz w:val="26"/>
          <w:szCs w:val="26"/>
        </w:rPr>
        <w:t>6</w:t>
      </w:r>
      <w:r>
        <w:rPr>
          <w:sz w:val="26"/>
          <w:szCs w:val="26"/>
        </w:rPr>
        <w:t xml:space="preserve">.Учреждение не преследует цели получения прибыли от основной деятельности, но вправе оказывать платные услуги и заниматься иной, приносящей доход, деятельностью, соответствующей целям его создания. </w:t>
      </w:r>
    </w:p>
    <w:p w:rsidR="00AF5752" w:rsidRPr="00234DD5" w:rsidRDefault="00AF5752" w:rsidP="00461ACA">
      <w:pPr>
        <w:spacing w:after="0" w:line="240" w:lineRule="auto"/>
        <w:ind w:left="-15" w:right="95"/>
        <w:rPr>
          <w:sz w:val="26"/>
          <w:szCs w:val="26"/>
        </w:rPr>
      </w:pPr>
      <w:r>
        <w:rPr>
          <w:sz w:val="26"/>
          <w:szCs w:val="26"/>
        </w:rPr>
        <w:t>1.</w:t>
      </w:r>
      <w:r w:rsidR="004F6EB3">
        <w:rPr>
          <w:sz w:val="26"/>
          <w:szCs w:val="26"/>
        </w:rPr>
        <w:t>7</w:t>
      </w:r>
      <w:r>
        <w:rPr>
          <w:sz w:val="26"/>
          <w:szCs w:val="26"/>
        </w:rPr>
        <w:t xml:space="preserve">. Учреждение самостоятельно в организации учебного процесса, подборе и расстановке кадров, финансовой, хозяйственной и иной деятельности в пределах, определенным Федеральным законом «Об образовании в Российской федерации», Федеральным законом «Об автономных учреждениях», типовым положением, другими нормативно-правовыми актами Российской Федерации и Московской области, настоящим Уставом.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деятельностью учреждения осуществляет учредитель.</w:t>
      </w:r>
    </w:p>
    <w:p w:rsidR="00461ACA" w:rsidRPr="00234DD5" w:rsidRDefault="00461ACA" w:rsidP="00461ACA">
      <w:pPr>
        <w:spacing w:after="0" w:line="240" w:lineRule="auto"/>
        <w:ind w:right="95" w:firstLine="0"/>
        <w:rPr>
          <w:sz w:val="26"/>
          <w:szCs w:val="26"/>
        </w:rPr>
      </w:pPr>
      <w:r w:rsidRPr="00234DD5">
        <w:rPr>
          <w:sz w:val="26"/>
          <w:szCs w:val="26"/>
        </w:rPr>
        <w:t>1.</w:t>
      </w:r>
      <w:r w:rsidR="004F6EB3">
        <w:rPr>
          <w:sz w:val="26"/>
          <w:szCs w:val="26"/>
        </w:rPr>
        <w:t>8</w:t>
      </w:r>
      <w:r w:rsidRPr="00234DD5">
        <w:rPr>
          <w:sz w:val="26"/>
          <w:szCs w:val="26"/>
        </w:rPr>
        <w:t xml:space="preserve">. Место нахождения, юридический и почтовый адрес Учреждения:  </w:t>
      </w:r>
    </w:p>
    <w:p w:rsidR="00461ACA" w:rsidRPr="00234DD5" w:rsidRDefault="00461ACA" w:rsidP="00461ACA">
      <w:pPr>
        <w:spacing w:after="0" w:line="240" w:lineRule="auto"/>
        <w:ind w:left="-15" w:right="95" w:firstLine="0"/>
        <w:rPr>
          <w:sz w:val="26"/>
          <w:szCs w:val="26"/>
        </w:rPr>
      </w:pPr>
      <w:r w:rsidRPr="00234DD5">
        <w:rPr>
          <w:sz w:val="26"/>
          <w:szCs w:val="26"/>
        </w:rPr>
        <w:t xml:space="preserve">141600,  Московская область, город Клин, улица 60 лет Комсомола, дом 5а. </w:t>
      </w:r>
    </w:p>
    <w:p w:rsidR="00461ACA" w:rsidRPr="00234DD5" w:rsidRDefault="00461ACA" w:rsidP="00461ACA">
      <w:pPr>
        <w:spacing w:after="0" w:line="240" w:lineRule="auto"/>
        <w:ind w:right="95" w:firstLine="0"/>
        <w:rPr>
          <w:sz w:val="26"/>
          <w:szCs w:val="26"/>
        </w:rPr>
      </w:pPr>
      <w:r w:rsidRPr="00234DD5">
        <w:rPr>
          <w:sz w:val="26"/>
          <w:szCs w:val="26"/>
        </w:rPr>
        <w:t>1.</w:t>
      </w:r>
      <w:r w:rsidR="004F6EB3">
        <w:rPr>
          <w:sz w:val="26"/>
          <w:szCs w:val="26"/>
        </w:rPr>
        <w:t>9</w:t>
      </w:r>
      <w:bookmarkStart w:id="0" w:name="_GoBack"/>
      <w:bookmarkEnd w:id="0"/>
      <w:r w:rsidRPr="00234DD5">
        <w:rPr>
          <w:sz w:val="26"/>
          <w:szCs w:val="26"/>
        </w:rPr>
        <w:t xml:space="preserve">. Образовательная деятельность осуществляется по адресу:  </w:t>
      </w:r>
    </w:p>
    <w:p w:rsidR="00461ACA" w:rsidRPr="00234DD5" w:rsidRDefault="00461ACA" w:rsidP="00461ACA">
      <w:pPr>
        <w:numPr>
          <w:ilvl w:val="0"/>
          <w:numId w:val="1"/>
        </w:numPr>
        <w:spacing w:after="0" w:line="240" w:lineRule="auto"/>
        <w:ind w:left="851" w:right="95" w:firstLine="283"/>
        <w:rPr>
          <w:sz w:val="26"/>
          <w:szCs w:val="26"/>
        </w:rPr>
      </w:pPr>
      <w:r w:rsidRPr="00234DD5">
        <w:rPr>
          <w:color w:val="3F3F3F"/>
          <w:sz w:val="26"/>
          <w:szCs w:val="26"/>
        </w:rPr>
        <w:t xml:space="preserve">141600, </w:t>
      </w:r>
      <w:r w:rsidRPr="00234DD5">
        <w:rPr>
          <w:sz w:val="26"/>
          <w:szCs w:val="26"/>
        </w:rPr>
        <w:t>Московская область, город Клин, улица 60 лет Комсомола, дом 5а</w:t>
      </w:r>
      <w:r w:rsidRPr="00234DD5">
        <w:rPr>
          <w:color w:val="3F3F3F"/>
          <w:sz w:val="26"/>
          <w:szCs w:val="26"/>
        </w:rPr>
        <w:t xml:space="preserve"> </w:t>
      </w:r>
    </w:p>
    <w:p w:rsidR="00461ACA" w:rsidRPr="00234DD5" w:rsidRDefault="00461ACA" w:rsidP="00461ACA">
      <w:pPr>
        <w:numPr>
          <w:ilvl w:val="0"/>
          <w:numId w:val="1"/>
        </w:numPr>
        <w:spacing w:after="0" w:line="240" w:lineRule="auto"/>
        <w:ind w:left="851" w:right="95" w:firstLine="283"/>
        <w:rPr>
          <w:sz w:val="26"/>
          <w:szCs w:val="26"/>
        </w:rPr>
      </w:pPr>
      <w:r w:rsidRPr="00234DD5">
        <w:rPr>
          <w:sz w:val="26"/>
          <w:szCs w:val="26"/>
        </w:rPr>
        <w:t xml:space="preserve">141600, Московская область, г. Клин, ул. Самодеятельная, д. 11а </w:t>
      </w:r>
    </w:p>
    <w:p w:rsidR="00461ACA" w:rsidRPr="00234DD5" w:rsidRDefault="00461ACA" w:rsidP="00461ACA">
      <w:pPr>
        <w:numPr>
          <w:ilvl w:val="0"/>
          <w:numId w:val="1"/>
        </w:numPr>
        <w:spacing w:after="0" w:line="240" w:lineRule="auto"/>
        <w:ind w:left="851" w:right="95" w:firstLine="283"/>
        <w:rPr>
          <w:sz w:val="26"/>
          <w:szCs w:val="26"/>
        </w:rPr>
      </w:pPr>
      <w:r w:rsidRPr="00234DD5">
        <w:rPr>
          <w:sz w:val="26"/>
          <w:szCs w:val="26"/>
        </w:rPr>
        <w:t xml:space="preserve">141600, Московская область, г. Клин, </w:t>
      </w:r>
      <w:proofErr w:type="spellStart"/>
      <w:r w:rsidRPr="00234DD5">
        <w:rPr>
          <w:sz w:val="26"/>
          <w:szCs w:val="26"/>
        </w:rPr>
        <w:t>Талицкий</w:t>
      </w:r>
      <w:proofErr w:type="spellEnd"/>
      <w:r w:rsidRPr="00234DD5">
        <w:rPr>
          <w:sz w:val="26"/>
          <w:szCs w:val="26"/>
        </w:rPr>
        <w:t xml:space="preserve"> проезд, д.49 </w:t>
      </w:r>
    </w:p>
    <w:p w:rsidR="00461ACA" w:rsidRPr="00234DD5" w:rsidRDefault="00461ACA" w:rsidP="00461ACA">
      <w:pPr>
        <w:numPr>
          <w:ilvl w:val="0"/>
          <w:numId w:val="1"/>
        </w:numPr>
        <w:spacing w:after="0" w:line="240" w:lineRule="auto"/>
        <w:ind w:left="851" w:right="95" w:firstLine="283"/>
        <w:rPr>
          <w:sz w:val="26"/>
          <w:szCs w:val="26"/>
        </w:rPr>
      </w:pPr>
      <w:r w:rsidRPr="00234DD5">
        <w:rPr>
          <w:sz w:val="26"/>
          <w:szCs w:val="26"/>
        </w:rPr>
        <w:t xml:space="preserve">141609, Московская область, Клинский район, г. Клин – 9 </w:t>
      </w:r>
    </w:p>
    <w:p w:rsidR="00A9622F" w:rsidRDefault="00A9622F" w:rsidP="00461ACA">
      <w:pPr>
        <w:pStyle w:val="1"/>
        <w:spacing w:after="0" w:line="240" w:lineRule="auto"/>
        <w:ind w:right="95"/>
        <w:rPr>
          <w:sz w:val="26"/>
          <w:szCs w:val="26"/>
        </w:rPr>
      </w:pPr>
    </w:p>
    <w:p w:rsidR="00461ACA" w:rsidRPr="00234DD5" w:rsidRDefault="00461ACA" w:rsidP="00461ACA">
      <w:pPr>
        <w:pStyle w:val="1"/>
        <w:spacing w:after="0" w:line="240" w:lineRule="auto"/>
        <w:ind w:right="95"/>
        <w:rPr>
          <w:sz w:val="26"/>
          <w:szCs w:val="26"/>
        </w:rPr>
      </w:pPr>
      <w:r w:rsidRPr="00234DD5">
        <w:rPr>
          <w:sz w:val="26"/>
          <w:szCs w:val="26"/>
        </w:rPr>
        <w:t xml:space="preserve">ГЛАВА 2. ДЕЯТЕЛЬНОСТЬ УЧРЕЖДЕНИЯ </w:t>
      </w:r>
    </w:p>
    <w:p w:rsidR="00461ACA" w:rsidRPr="00234DD5" w:rsidRDefault="00461ACA" w:rsidP="00461ACA">
      <w:pPr>
        <w:spacing w:after="0" w:line="240" w:lineRule="auto"/>
        <w:ind w:left="0" w:right="29" w:firstLine="0"/>
        <w:jc w:val="center"/>
        <w:rPr>
          <w:sz w:val="26"/>
          <w:szCs w:val="26"/>
        </w:rPr>
      </w:pPr>
      <w:r w:rsidRPr="00234DD5">
        <w:rPr>
          <w:b/>
          <w:sz w:val="26"/>
          <w:szCs w:val="26"/>
        </w:rPr>
        <w:t xml:space="preserve"> </w:t>
      </w:r>
    </w:p>
    <w:p w:rsidR="00461ACA" w:rsidRPr="00234DD5" w:rsidRDefault="007802C4" w:rsidP="00461ACA">
      <w:pPr>
        <w:spacing w:after="0" w:line="240" w:lineRule="auto"/>
        <w:ind w:left="-15" w:right="95"/>
        <w:rPr>
          <w:sz w:val="26"/>
          <w:szCs w:val="26"/>
        </w:rPr>
      </w:pPr>
      <w:r>
        <w:rPr>
          <w:sz w:val="26"/>
          <w:szCs w:val="26"/>
        </w:rPr>
        <w:lastRenderedPageBreak/>
        <w:t>2.1. </w:t>
      </w:r>
      <w:r w:rsidR="00461ACA" w:rsidRPr="00234DD5">
        <w:rPr>
          <w:sz w:val="26"/>
          <w:szCs w:val="26"/>
        </w:rPr>
        <w:t>Предметом деятельности Учреждения является реализация конституционного права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образования; обеспечение отдыха граждан, создание условий для культурной, спортивной и иной деятельности населения.</w:t>
      </w:r>
      <w:r w:rsidR="00461ACA" w:rsidRPr="00234DD5">
        <w:rPr>
          <w:color w:val="FF0000"/>
          <w:sz w:val="26"/>
          <w:szCs w:val="26"/>
        </w:rPr>
        <w:t xml:space="preserve"> </w:t>
      </w:r>
    </w:p>
    <w:p w:rsidR="00461ACA" w:rsidRPr="00234DD5" w:rsidRDefault="007802C4" w:rsidP="00461ACA">
      <w:pPr>
        <w:spacing w:after="0" w:line="240" w:lineRule="auto"/>
        <w:ind w:left="-15" w:right="95"/>
        <w:rPr>
          <w:sz w:val="26"/>
          <w:szCs w:val="26"/>
        </w:rPr>
      </w:pPr>
      <w:r>
        <w:rPr>
          <w:sz w:val="26"/>
          <w:szCs w:val="26"/>
        </w:rPr>
        <w:t>2.2. </w:t>
      </w:r>
      <w:r w:rsidR="00461ACA" w:rsidRPr="00234DD5">
        <w:rPr>
          <w:sz w:val="26"/>
          <w:szCs w:val="26"/>
        </w:rPr>
        <w:t xml:space="preserve">Целями деятельности Учреждения является осуществление образовательной деятельности по образовательным программам различных видов, уровней и направлений в соответствии с пунктами 2.3, 2.4 настоящего Устава, осуществление деятельности в сфере культуры, физической культуры и спорта, охраны и укрепления здоровья, отдыха и рекреации.  </w:t>
      </w:r>
    </w:p>
    <w:p w:rsidR="00461ACA" w:rsidRPr="00234DD5" w:rsidRDefault="007802C4" w:rsidP="00461ACA">
      <w:pPr>
        <w:spacing w:after="0" w:line="240" w:lineRule="auto"/>
        <w:ind w:left="0" w:right="227" w:firstLine="709"/>
        <w:rPr>
          <w:sz w:val="26"/>
          <w:szCs w:val="26"/>
        </w:rPr>
      </w:pPr>
      <w:r>
        <w:rPr>
          <w:sz w:val="26"/>
          <w:szCs w:val="26"/>
        </w:rPr>
        <w:t>2.3. </w:t>
      </w:r>
      <w:r w:rsidR="00461ACA" w:rsidRPr="00234DD5">
        <w:rPr>
          <w:sz w:val="26"/>
          <w:szCs w:val="26"/>
        </w:rPr>
        <w:t xml:space="preserve">Основными видами деятельности Учреждения является реализация: </w:t>
      </w:r>
    </w:p>
    <w:p w:rsidR="00461ACA" w:rsidRPr="00252238" w:rsidRDefault="00461ACA" w:rsidP="00252238">
      <w:pPr>
        <w:pStyle w:val="a9"/>
        <w:numPr>
          <w:ilvl w:val="0"/>
          <w:numId w:val="2"/>
        </w:numPr>
        <w:spacing w:after="0" w:line="240" w:lineRule="auto"/>
        <w:ind w:left="0" w:right="95" w:firstLine="1134"/>
        <w:rPr>
          <w:sz w:val="26"/>
          <w:szCs w:val="26"/>
        </w:rPr>
      </w:pPr>
      <w:r w:rsidRPr="00252238">
        <w:rPr>
          <w:sz w:val="26"/>
          <w:szCs w:val="26"/>
        </w:rPr>
        <w:t xml:space="preserve">на уровне начального общего образования - основных общеобразовательных программ начального общего образования; </w:t>
      </w:r>
    </w:p>
    <w:p w:rsidR="00461ACA" w:rsidRDefault="00461ACA" w:rsidP="00252238">
      <w:pPr>
        <w:numPr>
          <w:ilvl w:val="0"/>
          <w:numId w:val="2"/>
        </w:numPr>
        <w:spacing w:after="0" w:line="240" w:lineRule="auto"/>
        <w:ind w:left="0" w:right="95" w:firstLine="1134"/>
        <w:rPr>
          <w:sz w:val="26"/>
          <w:szCs w:val="26"/>
        </w:rPr>
      </w:pPr>
      <w:r w:rsidRPr="00234DD5">
        <w:rPr>
          <w:sz w:val="26"/>
          <w:szCs w:val="26"/>
        </w:rPr>
        <w:t>на уровне основного общего образования - основных общеобразовательных программ основного общего образования;</w:t>
      </w:r>
    </w:p>
    <w:p w:rsidR="00461ACA" w:rsidRPr="00234DD5" w:rsidRDefault="00461ACA" w:rsidP="00252238">
      <w:pPr>
        <w:numPr>
          <w:ilvl w:val="0"/>
          <w:numId w:val="2"/>
        </w:numPr>
        <w:spacing w:after="0" w:line="240" w:lineRule="auto"/>
        <w:ind w:left="0" w:right="95" w:firstLine="1134"/>
        <w:rPr>
          <w:sz w:val="26"/>
          <w:szCs w:val="26"/>
        </w:rPr>
      </w:pPr>
      <w:r w:rsidRPr="00234DD5">
        <w:rPr>
          <w:sz w:val="26"/>
          <w:szCs w:val="26"/>
        </w:rPr>
        <w:t xml:space="preserve">на уровне среднего общего образования - основных общеобразовательных программ среднего общего образования; </w:t>
      </w:r>
    </w:p>
    <w:p w:rsidR="00461ACA" w:rsidRPr="00234DD5" w:rsidRDefault="00461ACA" w:rsidP="00252238">
      <w:pPr>
        <w:numPr>
          <w:ilvl w:val="0"/>
          <w:numId w:val="2"/>
        </w:numPr>
        <w:spacing w:after="0" w:line="240" w:lineRule="auto"/>
        <w:ind w:left="0" w:right="95" w:firstLine="1134"/>
        <w:rPr>
          <w:sz w:val="26"/>
          <w:szCs w:val="26"/>
        </w:rPr>
      </w:pPr>
      <w:r w:rsidRPr="00234DD5">
        <w:rPr>
          <w:sz w:val="26"/>
          <w:szCs w:val="26"/>
        </w:rPr>
        <w:t xml:space="preserve">дополнительных общеразвивающих программ. </w:t>
      </w:r>
    </w:p>
    <w:p w:rsidR="00461ACA" w:rsidRPr="00234DD5" w:rsidRDefault="00461ACA" w:rsidP="00252238">
      <w:pPr>
        <w:spacing w:after="0" w:line="240" w:lineRule="auto"/>
        <w:ind w:left="0" w:right="95" w:firstLine="1134"/>
        <w:rPr>
          <w:sz w:val="26"/>
          <w:szCs w:val="26"/>
        </w:rPr>
      </w:pPr>
      <w:r w:rsidRPr="00234DD5">
        <w:rPr>
          <w:sz w:val="26"/>
          <w:szCs w:val="26"/>
        </w:rPr>
        <w:t xml:space="preserve">К основным видам деятельности Учреждения также относятся: услуги промежуточной аттестации для экстернов, услуги по предоставлению психолого-педагогической и социальной помощи обучающимся, испытывающим трудности в освоении основных общеобразовательных программ, своем развитии и социальной адаптации. </w:t>
      </w:r>
    </w:p>
    <w:p w:rsidR="00461ACA" w:rsidRPr="00234DD5" w:rsidRDefault="007802C4" w:rsidP="007802C4">
      <w:pPr>
        <w:spacing w:after="0" w:line="240" w:lineRule="auto"/>
        <w:ind w:left="-15" w:right="95" w:firstLine="866"/>
        <w:rPr>
          <w:sz w:val="26"/>
          <w:szCs w:val="26"/>
        </w:rPr>
      </w:pPr>
      <w:r>
        <w:rPr>
          <w:sz w:val="26"/>
          <w:szCs w:val="26"/>
        </w:rPr>
        <w:t>2.4. </w:t>
      </w:r>
      <w:r w:rsidR="00461ACA" w:rsidRPr="00234DD5">
        <w:rPr>
          <w:sz w:val="26"/>
          <w:szCs w:val="26"/>
        </w:rPr>
        <w:t xml:space="preserve">Учреждение вправе осуществлять, в том числе и за счет средств физических и юридических лиц, следующие виды деятельности, не являющиеся основными: услуги групп продленного дня, услуги по реализации дополнительных образовательных программ и оказание дополнительных образовательных услуг за пределами основных общеобразовательных программ; организация присмотра и ухода за обучающимися; услуги перевозки; организация отдыха и оздоровления детей в каникулярное время; организация досуга обучающихся; консультационные услуги; услуги по организации отдыха обучающихся в каникулярное время с дневным пребыванием, аренда имущества.  </w:t>
      </w:r>
    </w:p>
    <w:p w:rsidR="00461ACA" w:rsidRPr="00234DD5" w:rsidRDefault="007802C4" w:rsidP="007802C4">
      <w:pPr>
        <w:spacing w:after="0" w:line="240" w:lineRule="auto"/>
        <w:ind w:left="-15" w:right="95" w:firstLine="866"/>
        <w:rPr>
          <w:sz w:val="26"/>
          <w:szCs w:val="26"/>
        </w:rPr>
      </w:pPr>
      <w:r>
        <w:rPr>
          <w:sz w:val="26"/>
          <w:szCs w:val="26"/>
        </w:rPr>
        <w:t>2.5. </w:t>
      </w:r>
      <w:r w:rsidR="00461ACA" w:rsidRPr="00234DD5">
        <w:rPr>
          <w:sz w:val="26"/>
          <w:szCs w:val="26"/>
        </w:rPr>
        <w:t xml:space="preserve">Деятельность Учреждения регламентируется нормативными правовыми актами, настоящим Уставом и принимаемыми в соответствии с ним иными локальными нормативными актами.  </w:t>
      </w:r>
    </w:p>
    <w:p w:rsidR="00461ACA" w:rsidRPr="00234DD5" w:rsidRDefault="00461ACA" w:rsidP="007802C4">
      <w:pPr>
        <w:spacing w:after="0" w:line="240" w:lineRule="auto"/>
        <w:ind w:left="-15" w:right="95" w:firstLine="866"/>
        <w:rPr>
          <w:sz w:val="26"/>
          <w:szCs w:val="26"/>
        </w:rPr>
      </w:pPr>
      <w:r w:rsidRPr="00234DD5">
        <w:rPr>
          <w:sz w:val="26"/>
          <w:szCs w:val="26"/>
        </w:rPr>
        <w:t xml:space="preserve">Локальные нормативные акты утверждаются приказом Директора.  </w:t>
      </w:r>
    </w:p>
    <w:p w:rsidR="00461ACA" w:rsidRPr="00234DD5" w:rsidRDefault="00461ACA" w:rsidP="007802C4">
      <w:pPr>
        <w:spacing w:after="0" w:line="240" w:lineRule="auto"/>
        <w:ind w:left="-15" w:right="95" w:firstLine="866"/>
        <w:rPr>
          <w:sz w:val="26"/>
          <w:szCs w:val="26"/>
        </w:rPr>
      </w:pPr>
      <w:proofErr w:type="gramStart"/>
      <w:r w:rsidRPr="00234DD5">
        <w:rPr>
          <w:sz w:val="26"/>
          <w:szCs w:val="26"/>
        </w:rPr>
        <w:t xml:space="preserve">В целях учета мнения обучающихся, родителей (законных представителей) обучающихся, работников Учреждения при принятии локальных нормативных актов, затрагивающих права обучающихся и работников Учреждения настоящим Уставом предусматривается согласование локальных нормативных актов с коллегиальным органами управления. </w:t>
      </w:r>
      <w:proofErr w:type="gramEnd"/>
    </w:p>
    <w:p w:rsidR="00461ACA" w:rsidRPr="00234DD5" w:rsidRDefault="00461ACA" w:rsidP="007802C4">
      <w:pPr>
        <w:spacing w:after="0" w:line="240" w:lineRule="auto"/>
        <w:ind w:left="-15" w:right="95" w:firstLine="866"/>
        <w:rPr>
          <w:sz w:val="26"/>
          <w:szCs w:val="26"/>
        </w:rPr>
      </w:pPr>
      <w:r w:rsidRPr="00234DD5">
        <w:rPr>
          <w:sz w:val="26"/>
          <w:szCs w:val="26"/>
        </w:rPr>
        <w:t xml:space="preserve">В случае если настоящим Уставом предусмотрено согласование локальных нормативных актов каким-либо органом управления, то сначала осуществляется </w:t>
      </w:r>
      <w:r w:rsidRPr="00234DD5">
        <w:rPr>
          <w:sz w:val="26"/>
          <w:szCs w:val="26"/>
        </w:rPr>
        <w:lastRenderedPageBreak/>
        <w:t xml:space="preserve">согласование локального нормативного акта органом управления, затем его утверждение. </w:t>
      </w:r>
    </w:p>
    <w:p w:rsidR="00461ACA" w:rsidRPr="00234DD5" w:rsidRDefault="00461ACA" w:rsidP="00252238">
      <w:pPr>
        <w:spacing w:after="0" w:line="240" w:lineRule="auto"/>
        <w:ind w:left="-15" w:right="95" w:firstLine="866"/>
        <w:rPr>
          <w:sz w:val="26"/>
          <w:szCs w:val="26"/>
        </w:rPr>
      </w:pPr>
      <w:r w:rsidRPr="00234DD5">
        <w:rPr>
          <w:sz w:val="26"/>
          <w:szCs w:val="26"/>
        </w:rPr>
        <w:t xml:space="preserve">В случае если настоящим Уставом предусмотрено согласование локальных нормативных актов несколькими органами управления, то принятие осуществляется в следующем порядке: </w:t>
      </w:r>
    </w:p>
    <w:p w:rsidR="00461ACA" w:rsidRPr="00252238" w:rsidRDefault="00252238" w:rsidP="00252238">
      <w:pPr>
        <w:pStyle w:val="a9"/>
        <w:spacing w:after="0" w:line="240" w:lineRule="auto"/>
        <w:ind w:left="851" w:right="-1" w:firstLine="0"/>
        <w:jc w:val="left"/>
        <w:rPr>
          <w:sz w:val="26"/>
          <w:szCs w:val="26"/>
        </w:rPr>
      </w:pPr>
      <w:r>
        <w:rPr>
          <w:sz w:val="26"/>
          <w:szCs w:val="26"/>
        </w:rPr>
        <w:t>1) </w:t>
      </w:r>
      <w:r w:rsidR="00461ACA" w:rsidRPr="00252238">
        <w:rPr>
          <w:sz w:val="26"/>
          <w:szCs w:val="26"/>
        </w:rPr>
        <w:t xml:space="preserve">согласование Общим собранием работников (если требуется); </w:t>
      </w:r>
    </w:p>
    <w:p w:rsidR="00252238" w:rsidRDefault="00252238" w:rsidP="00252238">
      <w:pPr>
        <w:tabs>
          <w:tab w:val="left" w:pos="7230"/>
        </w:tabs>
        <w:spacing w:after="0" w:line="240" w:lineRule="auto"/>
        <w:ind w:left="0" w:right="-1" w:firstLine="851"/>
        <w:jc w:val="left"/>
        <w:rPr>
          <w:sz w:val="26"/>
          <w:szCs w:val="26"/>
        </w:rPr>
      </w:pPr>
      <w:r>
        <w:rPr>
          <w:sz w:val="26"/>
          <w:szCs w:val="26"/>
        </w:rPr>
        <w:t>2) </w:t>
      </w:r>
      <w:r w:rsidR="00461ACA" w:rsidRPr="00234DD5">
        <w:rPr>
          <w:sz w:val="26"/>
          <w:szCs w:val="26"/>
        </w:rPr>
        <w:t xml:space="preserve">согласование Управляющим советом (если требуется); </w:t>
      </w:r>
    </w:p>
    <w:p w:rsidR="00252238" w:rsidRDefault="00252238" w:rsidP="00252238">
      <w:pPr>
        <w:tabs>
          <w:tab w:val="left" w:pos="7230"/>
        </w:tabs>
        <w:spacing w:after="0" w:line="240" w:lineRule="auto"/>
        <w:ind w:left="0" w:right="-1" w:firstLine="851"/>
        <w:jc w:val="left"/>
        <w:rPr>
          <w:sz w:val="26"/>
          <w:szCs w:val="26"/>
        </w:rPr>
      </w:pPr>
      <w:r>
        <w:rPr>
          <w:sz w:val="26"/>
          <w:szCs w:val="26"/>
        </w:rPr>
        <w:t>3) </w:t>
      </w:r>
      <w:r w:rsidR="00461ACA" w:rsidRPr="00234DD5">
        <w:rPr>
          <w:sz w:val="26"/>
          <w:szCs w:val="26"/>
        </w:rPr>
        <w:t xml:space="preserve">согласование Педагогическим советом (если требуется); </w:t>
      </w:r>
    </w:p>
    <w:p w:rsidR="00461ACA" w:rsidRPr="00234DD5" w:rsidRDefault="00252238" w:rsidP="00252238">
      <w:pPr>
        <w:tabs>
          <w:tab w:val="left" w:pos="7230"/>
        </w:tabs>
        <w:spacing w:after="0" w:line="240" w:lineRule="auto"/>
        <w:ind w:left="0" w:right="-1" w:firstLine="851"/>
        <w:jc w:val="left"/>
        <w:rPr>
          <w:sz w:val="26"/>
          <w:szCs w:val="26"/>
        </w:rPr>
      </w:pPr>
      <w:r>
        <w:rPr>
          <w:sz w:val="26"/>
          <w:szCs w:val="26"/>
        </w:rPr>
        <w:t>4) </w:t>
      </w:r>
      <w:r w:rsidR="00461ACA" w:rsidRPr="00234DD5">
        <w:rPr>
          <w:sz w:val="26"/>
          <w:szCs w:val="26"/>
        </w:rPr>
        <w:t xml:space="preserve">утверждение </w:t>
      </w:r>
      <w:r w:rsidR="004F644D">
        <w:rPr>
          <w:sz w:val="26"/>
          <w:szCs w:val="26"/>
        </w:rPr>
        <w:t>Д</w:t>
      </w:r>
      <w:r w:rsidR="00461ACA" w:rsidRPr="00234DD5">
        <w:rPr>
          <w:sz w:val="26"/>
          <w:szCs w:val="26"/>
        </w:rPr>
        <w:t xml:space="preserve">иректором Учреждения. </w:t>
      </w:r>
    </w:p>
    <w:p w:rsidR="00461ACA" w:rsidRPr="00234DD5" w:rsidRDefault="007802C4" w:rsidP="007802C4">
      <w:pPr>
        <w:spacing w:after="0" w:line="240" w:lineRule="auto"/>
        <w:ind w:left="-15" w:right="95" w:firstLine="866"/>
        <w:rPr>
          <w:sz w:val="26"/>
          <w:szCs w:val="26"/>
        </w:rPr>
      </w:pPr>
      <w:r>
        <w:rPr>
          <w:sz w:val="26"/>
          <w:szCs w:val="26"/>
        </w:rPr>
        <w:t>2.6. </w:t>
      </w:r>
      <w:proofErr w:type="gramStart"/>
      <w:r w:rsidR="00461ACA" w:rsidRPr="00234DD5">
        <w:rPr>
          <w:sz w:val="26"/>
          <w:szCs w:val="26"/>
        </w:rPr>
        <w:t xml:space="preserve">Особенностями образовательной деятельности Учреждения являются организация образовательной деятельности по образовательным программам начального общего, основного общего и среднего общего образования основанной на дифференциации содержания с учетом образовательных потребностей и интересов обучающихся, и обеспечивающей углубленное изучение отдельных учебных предметов, предметных областей соответствующей образовательной программы (профильное обучение). </w:t>
      </w:r>
      <w:proofErr w:type="gramEnd"/>
    </w:p>
    <w:p w:rsidR="005F2848" w:rsidRDefault="005F2848" w:rsidP="00461ACA">
      <w:pPr>
        <w:spacing w:after="0" w:line="240" w:lineRule="auto"/>
        <w:ind w:left="41" w:firstLine="0"/>
        <w:jc w:val="center"/>
        <w:rPr>
          <w:b/>
          <w:i/>
          <w:color w:val="FF0000"/>
          <w:sz w:val="26"/>
          <w:szCs w:val="26"/>
        </w:rPr>
      </w:pPr>
    </w:p>
    <w:p w:rsidR="00461ACA" w:rsidRPr="00234DD5" w:rsidRDefault="00461ACA" w:rsidP="00461ACA">
      <w:pPr>
        <w:spacing w:after="0" w:line="240" w:lineRule="auto"/>
        <w:ind w:left="41" w:firstLine="0"/>
        <w:jc w:val="center"/>
        <w:rPr>
          <w:sz w:val="26"/>
          <w:szCs w:val="26"/>
        </w:rPr>
      </w:pPr>
      <w:r w:rsidRPr="00234DD5">
        <w:rPr>
          <w:b/>
          <w:i/>
          <w:color w:val="FF0000"/>
          <w:sz w:val="26"/>
          <w:szCs w:val="26"/>
        </w:rPr>
        <w:t xml:space="preserve">  </w:t>
      </w:r>
    </w:p>
    <w:p w:rsidR="00461ACA" w:rsidRPr="00234DD5" w:rsidRDefault="00461ACA" w:rsidP="00461ACA">
      <w:pPr>
        <w:pStyle w:val="1"/>
        <w:spacing w:after="0" w:line="240" w:lineRule="auto"/>
        <w:ind w:right="99"/>
        <w:rPr>
          <w:sz w:val="26"/>
          <w:szCs w:val="26"/>
        </w:rPr>
      </w:pPr>
      <w:r w:rsidRPr="00234DD5">
        <w:rPr>
          <w:sz w:val="26"/>
          <w:szCs w:val="26"/>
        </w:rPr>
        <w:t xml:space="preserve">ГЛАВА 3. УПРАВЛЕНИЕ УЧРЕЖДЕНИЕМ </w:t>
      </w:r>
    </w:p>
    <w:p w:rsidR="00461ACA" w:rsidRPr="00234DD5" w:rsidRDefault="00461ACA" w:rsidP="00461ACA">
      <w:pPr>
        <w:spacing w:after="0" w:line="240" w:lineRule="auto"/>
        <w:ind w:left="0" w:firstLine="0"/>
        <w:jc w:val="left"/>
        <w:rPr>
          <w:sz w:val="26"/>
          <w:szCs w:val="26"/>
        </w:rPr>
      </w:pPr>
      <w:r w:rsidRPr="00234DD5">
        <w:rPr>
          <w:sz w:val="26"/>
          <w:szCs w:val="26"/>
        </w:rPr>
        <w:t xml:space="preserve"> </w:t>
      </w:r>
    </w:p>
    <w:p w:rsidR="00461ACA" w:rsidRPr="00234DD5" w:rsidRDefault="00461ACA" w:rsidP="00461ACA">
      <w:pPr>
        <w:spacing w:after="0" w:line="240" w:lineRule="auto"/>
        <w:ind w:left="-15" w:right="95"/>
        <w:rPr>
          <w:sz w:val="26"/>
          <w:szCs w:val="26"/>
        </w:rPr>
      </w:pPr>
      <w:r w:rsidRPr="00234DD5">
        <w:rPr>
          <w:sz w:val="26"/>
          <w:szCs w:val="26"/>
        </w:rPr>
        <w:t>3.1. Единоличным исполнительн</w:t>
      </w:r>
      <w:r w:rsidR="004F644D">
        <w:rPr>
          <w:sz w:val="26"/>
          <w:szCs w:val="26"/>
        </w:rPr>
        <w:t>ым органом Учреждения является Д</w:t>
      </w:r>
      <w:r w:rsidRPr="00234DD5">
        <w:rPr>
          <w:sz w:val="26"/>
          <w:szCs w:val="26"/>
        </w:rPr>
        <w:t>иректор, к компетенции которого относится осуществление текущего руководства деятельностью</w:t>
      </w:r>
      <w:r w:rsidR="00A9622F">
        <w:rPr>
          <w:sz w:val="26"/>
          <w:szCs w:val="26"/>
        </w:rPr>
        <w:t xml:space="preserve"> Учреждения</w:t>
      </w:r>
      <w:r w:rsidRPr="00234DD5">
        <w:rPr>
          <w:sz w:val="26"/>
          <w:szCs w:val="26"/>
        </w:rPr>
        <w:t xml:space="preserve">, в том числе: </w:t>
      </w:r>
    </w:p>
    <w:p w:rsidR="00461ACA" w:rsidRPr="00234DD5" w:rsidRDefault="00252238" w:rsidP="00252238">
      <w:pPr>
        <w:spacing w:after="0" w:line="240" w:lineRule="auto"/>
        <w:ind w:left="0" w:right="95" w:firstLine="1134"/>
        <w:rPr>
          <w:sz w:val="26"/>
          <w:szCs w:val="26"/>
        </w:rPr>
      </w:pPr>
      <w:r>
        <w:rPr>
          <w:sz w:val="26"/>
          <w:szCs w:val="26"/>
        </w:rPr>
        <w:t>1) </w:t>
      </w:r>
      <w:r w:rsidR="00461ACA" w:rsidRPr="00234DD5">
        <w:rPr>
          <w:sz w:val="26"/>
          <w:szCs w:val="26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Учреждения;  </w:t>
      </w:r>
    </w:p>
    <w:p w:rsidR="00461ACA" w:rsidRPr="00234DD5" w:rsidRDefault="00252238" w:rsidP="00252238">
      <w:pPr>
        <w:spacing w:after="0" w:line="240" w:lineRule="auto"/>
        <w:ind w:left="0" w:right="95" w:firstLine="1134"/>
        <w:rPr>
          <w:sz w:val="26"/>
          <w:szCs w:val="26"/>
        </w:rPr>
      </w:pPr>
      <w:r>
        <w:rPr>
          <w:sz w:val="26"/>
          <w:szCs w:val="26"/>
        </w:rPr>
        <w:t>2) </w:t>
      </w:r>
      <w:r w:rsidR="00461ACA" w:rsidRPr="00234DD5">
        <w:rPr>
          <w:sz w:val="26"/>
          <w:szCs w:val="26"/>
        </w:rPr>
        <w:t xml:space="preserve">организация обеспечения прав участников образовательного процесса в Учреждении; </w:t>
      </w:r>
    </w:p>
    <w:p w:rsidR="00461ACA" w:rsidRPr="00234DD5" w:rsidRDefault="00252238" w:rsidP="00252238">
      <w:pPr>
        <w:spacing w:after="0" w:line="240" w:lineRule="auto"/>
        <w:ind w:left="0" w:right="95" w:firstLine="1134"/>
        <w:rPr>
          <w:sz w:val="26"/>
          <w:szCs w:val="26"/>
        </w:rPr>
      </w:pPr>
      <w:r>
        <w:rPr>
          <w:sz w:val="26"/>
          <w:szCs w:val="26"/>
        </w:rPr>
        <w:t>3) </w:t>
      </w:r>
      <w:r w:rsidR="00461ACA" w:rsidRPr="00234DD5">
        <w:rPr>
          <w:sz w:val="26"/>
          <w:szCs w:val="26"/>
        </w:rPr>
        <w:t xml:space="preserve">организация разработки и принятие локальных нормативных актов, индивидуальных распорядительных актов; </w:t>
      </w:r>
    </w:p>
    <w:p w:rsidR="00461ACA" w:rsidRPr="00234DD5" w:rsidRDefault="00252238" w:rsidP="00252238">
      <w:pPr>
        <w:spacing w:after="0" w:line="240" w:lineRule="auto"/>
        <w:ind w:left="0" w:right="95" w:firstLine="1134"/>
        <w:rPr>
          <w:sz w:val="26"/>
          <w:szCs w:val="26"/>
        </w:rPr>
      </w:pPr>
      <w:r>
        <w:rPr>
          <w:sz w:val="26"/>
          <w:szCs w:val="26"/>
        </w:rPr>
        <w:t>4) </w:t>
      </w:r>
      <w:r w:rsidR="00461ACA" w:rsidRPr="00234DD5">
        <w:rPr>
          <w:sz w:val="26"/>
          <w:szCs w:val="26"/>
        </w:rPr>
        <w:t xml:space="preserve">организация и контроль работы административно-управленческого аппарата; </w:t>
      </w:r>
    </w:p>
    <w:p w:rsidR="00A9622F" w:rsidRDefault="00252238" w:rsidP="00252238">
      <w:pPr>
        <w:spacing w:after="0" w:line="240" w:lineRule="auto"/>
        <w:ind w:left="0" w:right="95" w:firstLine="1134"/>
        <w:rPr>
          <w:sz w:val="26"/>
          <w:szCs w:val="26"/>
        </w:rPr>
      </w:pPr>
      <w:r>
        <w:rPr>
          <w:sz w:val="26"/>
          <w:szCs w:val="26"/>
        </w:rPr>
        <w:t>5) </w:t>
      </w:r>
      <w:r w:rsidR="00461ACA" w:rsidRPr="00234DD5">
        <w:rPr>
          <w:sz w:val="26"/>
          <w:szCs w:val="26"/>
        </w:rPr>
        <w:t xml:space="preserve">установление штатного расписания; </w:t>
      </w:r>
    </w:p>
    <w:p w:rsidR="00461ACA" w:rsidRPr="00234DD5" w:rsidRDefault="00252238" w:rsidP="00252238">
      <w:pPr>
        <w:spacing w:after="0" w:line="240" w:lineRule="auto"/>
        <w:ind w:left="0" w:right="95" w:firstLine="1134"/>
        <w:rPr>
          <w:sz w:val="26"/>
          <w:szCs w:val="26"/>
        </w:rPr>
      </w:pPr>
      <w:r>
        <w:rPr>
          <w:sz w:val="26"/>
          <w:szCs w:val="26"/>
        </w:rPr>
        <w:t>6) </w:t>
      </w:r>
      <w:r w:rsidR="00461ACA" w:rsidRPr="00234DD5">
        <w:rPr>
          <w:sz w:val="26"/>
          <w:szCs w:val="26"/>
        </w:rPr>
        <w:t xml:space="preserve">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 </w:t>
      </w:r>
    </w:p>
    <w:p w:rsidR="00461ACA" w:rsidRPr="00234DD5" w:rsidRDefault="00252238" w:rsidP="00252238">
      <w:pPr>
        <w:spacing w:after="0" w:line="240" w:lineRule="auto"/>
        <w:ind w:left="0" w:right="95" w:firstLine="1134"/>
        <w:rPr>
          <w:sz w:val="26"/>
          <w:szCs w:val="26"/>
        </w:rPr>
      </w:pPr>
      <w:r>
        <w:rPr>
          <w:sz w:val="26"/>
          <w:szCs w:val="26"/>
        </w:rPr>
        <w:t>7) </w:t>
      </w:r>
      <w:r w:rsidR="00461ACA" w:rsidRPr="00234DD5">
        <w:rPr>
          <w:sz w:val="26"/>
          <w:szCs w:val="26"/>
        </w:rPr>
        <w:t xml:space="preserve">принятие решения об организации платных образовательных услуг, услуг по реализации дополнительных образовательных программ, в том числе и за счет средств физических и юридических лиц. </w:t>
      </w:r>
    </w:p>
    <w:p w:rsidR="00A9622F" w:rsidRDefault="00A9622F" w:rsidP="007802C4">
      <w:pPr>
        <w:spacing w:after="0" w:line="240" w:lineRule="auto"/>
        <w:ind w:left="-15" w:right="95" w:firstLine="866"/>
        <w:rPr>
          <w:sz w:val="26"/>
          <w:szCs w:val="26"/>
        </w:rPr>
      </w:pPr>
      <w:r>
        <w:rPr>
          <w:sz w:val="26"/>
          <w:szCs w:val="26"/>
        </w:rPr>
        <w:t xml:space="preserve">3.1.1. </w:t>
      </w:r>
      <w:r w:rsidR="00461ACA" w:rsidRPr="00234DD5">
        <w:rPr>
          <w:sz w:val="26"/>
          <w:szCs w:val="26"/>
        </w:rPr>
        <w:t>Директор</w:t>
      </w:r>
      <w:r>
        <w:rPr>
          <w:sz w:val="26"/>
          <w:szCs w:val="26"/>
        </w:rPr>
        <w:t>:</w:t>
      </w:r>
    </w:p>
    <w:p w:rsidR="00A9622F" w:rsidRDefault="00A9622F" w:rsidP="00197FBC">
      <w:pPr>
        <w:spacing w:after="0" w:line="240" w:lineRule="auto"/>
        <w:ind w:left="-15" w:right="95" w:firstLine="1575"/>
        <w:rPr>
          <w:sz w:val="26"/>
          <w:szCs w:val="26"/>
        </w:rPr>
      </w:pPr>
      <w:r>
        <w:rPr>
          <w:sz w:val="26"/>
          <w:szCs w:val="26"/>
        </w:rPr>
        <w:t>1)</w:t>
      </w:r>
      <w:r w:rsidR="00252238">
        <w:rPr>
          <w:sz w:val="26"/>
          <w:szCs w:val="26"/>
        </w:rPr>
        <w:t> </w:t>
      </w:r>
      <w:r>
        <w:rPr>
          <w:sz w:val="26"/>
          <w:szCs w:val="26"/>
        </w:rPr>
        <w:t>организует работу Учреждения;</w:t>
      </w:r>
    </w:p>
    <w:p w:rsidR="00A9622F" w:rsidRDefault="00A9622F" w:rsidP="00197FBC">
      <w:pPr>
        <w:spacing w:after="0" w:line="240" w:lineRule="auto"/>
        <w:ind w:left="-15" w:right="95" w:firstLine="1575"/>
        <w:rPr>
          <w:sz w:val="26"/>
          <w:szCs w:val="26"/>
        </w:rPr>
      </w:pPr>
      <w:r>
        <w:rPr>
          <w:sz w:val="26"/>
          <w:szCs w:val="26"/>
        </w:rPr>
        <w:t>2)</w:t>
      </w:r>
      <w:r w:rsidR="00252238">
        <w:rPr>
          <w:sz w:val="26"/>
          <w:szCs w:val="26"/>
        </w:rPr>
        <w:t> </w:t>
      </w:r>
      <w:r w:rsidRPr="00234DD5">
        <w:rPr>
          <w:sz w:val="26"/>
          <w:szCs w:val="26"/>
        </w:rPr>
        <w:t xml:space="preserve">без доверенности </w:t>
      </w:r>
      <w:r>
        <w:rPr>
          <w:sz w:val="26"/>
          <w:szCs w:val="26"/>
        </w:rPr>
        <w:t xml:space="preserve">действует от имени Учреждения, в том числе </w:t>
      </w:r>
      <w:r w:rsidR="00461ACA" w:rsidRPr="00234DD5">
        <w:rPr>
          <w:sz w:val="26"/>
          <w:szCs w:val="26"/>
        </w:rPr>
        <w:t>представляет его интересы</w:t>
      </w:r>
      <w:r>
        <w:rPr>
          <w:sz w:val="26"/>
          <w:szCs w:val="26"/>
        </w:rPr>
        <w:t xml:space="preserve"> и заключает договоры, в том числе трудовые, </w:t>
      </w:r>
      <w:r w:rsidRPr="00234DD5">
        <w:rPr>
          <w:sz w:val="26"/>
          <w:szCs w:val="26"/>
        </w:rPr>
        <w:t>выдает доверенности</w:t>
      </w:r>
      <w:r w:rsidR="00461ACA" w:rsidRPr="00234DD5">
        <w:rPr>
          <w:sz w:val="26"/>
          <w:szCs w:val="26"/>
        </w:rPr>
        <w:t>, совершает</w:t>
      </w:r>
      <w:r>
        <w:rPr>
          <w:sz w:val="26"/>
          <w:szCs w:val="26"/>
        </w:rPr>
        <w:t xml:space="preserve"> другие сделки и иные юридические действия </w:t>
      </w:r>
      <w:r w:rsidR="00461ACA" w:rsidRPr="00234DD5">
        <w:rPr>
          <w:sz w:val="26"/>
          <w:szCs w:val="26"/>
        </w:rPr>
        <w:t>от имени</w:t>
      </w:r>
      <w:r>
        <w:rPr>
          <w:sz w:val="26"/>
          <w:szCs w:val="26"/>
        </w:rPr>
        <w:t xml:space="preserve"> Учреждения;</w:t>
      </w:r>
    </w:p>
    <w:p w:rsidR="00A9622F" w:rsidRDefault="00A9622F" w:rsidP="00197FBC">
      <w:pPr>
        <w:spacing w:after="0" w:line="240" w:lineRule="auto"/>
        <w:ind w:left="-15" w:right="95" w:firstLine="1575"/>
        <w:rPr>
          <w:sz w:val="26"/>
          <w:szCs w:val="26"/>
        </w:rPr>
      </w:pPr>
      <w:r>
        <w:rPr>
          <w:sz w:val="26"/>
          <w:szCs w:val="26"/>
        </w:rPr>
        <w:t>3)</w:t>
      </w:r>
      <w:r w:rsidR="00252238">
        <w:rPr>
          <w:sz w:val="26"/>
          <w:szCs w:val="26"/>
        </w:rPr>
        <w:t> </w:t>
      </w:r>
      <w:r>
        <w:rPr>
          <w:sz w:val="26"/>
          <w:szCs w:val="26"/>
        </w:rPr>
        <w:t xml:space="preserve">определяет </w:t>
      </w:r>
      <w:r w:rsidR="00461ACA" w:rsidRPr="00234DD5">
        <w:rPr>
          <w:sz w:val="26"/>
          <w:szCs w:val="26"/>
        </w:rPr>
        <w:t>структуру</w:t>
      </w:r>
      <w:r>
        <w:rPr>
          <w:sz w:val="26"/>
          <w:szCs w:val="26"/>
        </w:rPr>
        <w:t xml:space="preserve"> Учреждения</w:t>
      </w:r>
      <w:r w:rsidR="00461ACA" w:rsidRPr="00234DD5">
        <w:rPr>
          <w:sz w:val="26"/>
          <w:szCs w:val="26"/>
        </w:rPr>
        <w:t>,</w:t>
      </w:r>
      <w:r>
        <w:rPr>
          <w:sz w:val="26"/>
          <w:szCs w:val="26"/>
        </w:rPr>
        <w:t xml:space="preserve"> его штатный и квалификационный состав, нанимает (назначает) на </w:t>
      </w:r>
      <w:r w:rsidR="00461ACA" w:rsidRPr="00234DD5">
        <w:rPr>
          <w:sz w:val="26"/>
          <w:szCs w:val="26"/>
        </w:rPr>
        <w:t>должност</w:t>
      </w:r>
      <w:r>
        <w:rPr>
          <w:sz w:val="26"/>
          <w:szCs w:val="26"/>
        </w:rPr>
        <w:t>ь и освобождает от должности</w:t>
      </w:r>
      <w:r w:rsidR="00461ACA" w:rsidRPr="00234DD5">
        <w:rPr>
          <w:sz w:val="26"/>
          <w:szCs w:val="26"/>
        </w:rPr>
        <w:t xml:space="preserve"> работников Учреждения</w:t>
      </w:r>
      <w:r>
        <w:rPr>
          <w:sz w:val="26"/>
          <w:szCs w:val="26"/>
        </w:rPr>
        <w:t>;</w:t>
      </w:r>
    </w:p>
    <w:p w:rsidR="00EC4CAC" w:rsidRPr="00EC4CAC" w:rsidRDefault="00A9622F" w:rsidP="00197FBC">
      <w:pPr>
        <w:spacing w:after="0" w:line="240" w:lineRule="auto"/>
        <w:ind w:left="-15" w:right="95" w:firstLine="1575"/>
        <w:rPr>
          <w:sz w:val="26"/>
          <w:szCs w:val="26"/>
        </w:rPr>
      </w:pPr>
      <w:r>
        <w:rPr>
          <w:sz w:val="26"/>
          <w:szCs w:val="26"/>
        </w:rPr>
        <w:lastRenderedPageBreak/>
        <w:t>4)</w:t>
      </w:r>
      <w:r w:rsidR="00252238">
        <w:rPr>
          <w:sz w:val="26"/>
          <w:szCs w:val="26"/>
        </w:rPr>
        <w:t> </w:t>
      </w:r>
      <w:r>
        <w:rPr>
          <w:sz w:val="26"/>
          <w:szCs w:val="26"/>
        </w:rPr>
        <w:t>утверждает</w:t>
      </w:r>
      <w:r w:rsidR="00461ACA" w:rsidRPr="00234DD5">
        <w:rPr>
          <w:sz w:val="26"/>
          <w:szCs w:val="26"/>
        </w:rPr>
        <w:t xml:space="preserve"> план финансово-хозяйственной деятельности</w:t>
      </w:r>
      <w:r>
        <w:rPr>
          <w:sz w:val="26"/>
          <w:szCs w:val="26"/>
        </w:rPr>
        <w:t xml:space="preserve"> Учреждения</w:t>
      </w:r>
      <w:r w:rsidR="00461ACA" w:rsidRPr="00234DD5">
        <w:rPr>
          <w:sz w:val="26"/>
          <w:szCs w:val="26"/>
        </w:rPr>
        <w:t xml:space="preserve">, его годовую бухгалтерскую отчетность и регламентирующие деятельность </w:t>
      </w:r>
      <w:r w:rsidR="00461ACA" w:rsidRPr="00EC4CAC">
        <w:rPr>
          <w:sz w:val="26"/>
          <w:szCs w:val="26"/>
        </w:rPr>
        <w:t>Учреждения внутренние документы</w:t>
      </w:r>
      <w:r w:rsidR="00EC4CAC" w:rsidRPr="00EC4CAC">
        <w:rPr>
          <w:sz w:val="26"/>
          <w:szCs w:val="26"/>
        </w:rPr>
        <w:t>;</w:t>
      </w:r>
    </w:p>
    <w:p w:rsidR="00461ACA" w:rsidRPr="00EC4CAC" w:rsidRDefault="00EC4CAC" w:rsidP="00197FBC">
      <w:pPr>
        <w:spacing w:after="0" w:line="240" w:lineRule="auto"/>
        <w:ind w:left="-15" w:right="95" w:firstLine="1575"/>
        <w:rPr>
          <w:sz w:val="26"/>
          <w:szCs w:val="26"/>
        </w:rPr>
      </w:pPr>
      <w:r w:rsidRPr="00EC4CAC">
        <w:rPr>
          <w:sz w:val="26"/>
          <w:szCs w:val="26"/>
        </w:rPr>
        <w:t>5)</w:t>
      </w:r>
      <w:r w:rsidR="00252238">
        <w:rPr>
          <w:sz w:val="26"/>
          <w:szCs w:val="26"/>
        </w:rPr>
        <w:t> </w:t>
      </w:r>
      <w:r w:rsidRPr="00EC4CAC">
        <w:rPr>
          <w:sz w:val="26"/>
          <w:szCs w:val="26"/>
        </w:rPr>
        <w:t>поощряет работников Учреждения и применяет меры дисциплинарного воздействия (взыскания);</w:t>
      </w:r>
    </w:p>
    <w:p w:rsidR="00EC4CAC" w:rsidRPr="00EC4CAC" w:rsidRDefault="00252238" w:rsidP="00197FBC">
      <w:pPr>
        <w:spacing w:line="240" w:lineRule="auto"/>
        <w:ind w:left="-15" w:right="95" w:firstLine="1575"/>
        <w:rPr>
          <w:sz w:val="26"/>
          <w:szCs w:val="26"/>
        </w:rPr>
      </w:pPr>
      <w:r>
        <w:rPr>
          <w:sz w:val="26"/>
          <w:szCs w:val="26"/>
        </w:rPr>
        <w:t>6) </w:t>
      </w:r>
      <w:r w:rsidR="00EC4CAC" w:rsidRPr="00EC4CAC">
        <w:rPr>
          <w:sz w:val="26"/>
          <w:szCs w:val="26"/>
        </w:rPr>
        <w:t xml:space="preserve">в пределах своей компетенции издает приказы и дает указания, обязательные для исполнения всеми работниками </w:t>
      </w:r>
      <w:r w:rsidR="00EC4CAC">
        <w:rPr>
          <w:sz w:val="26"/>
          <w:szCs w:val="26"/>
        </w:rPr>
        <w:t>У</w:t>
      </w:r>
      <w:r w:rsidR="00EC4CAC" w:rsidRPr="00EC4CAC">
        <w:rPr>
          <w:sz w:val="26"/>
          <w:szCs w:val="26"/>
        </w:rPr>
        <w:t>чреждения</w:t>
      </w:r>
      <w:r w:rsidR="00EC4CAC">
        <w:rPr>
          <w:sz w:val="26"/>
          <w:szCs w:val="26"/>
        </w:rPr>
        <w:t>;</w:t>
      </w:r>
    </w:p>
    <w:p w:rsidR="00EC4CAC" w:rsidRPr="00EC4CAC" w:rsidRDefault="00252238" w:rsidP="00197FBC">
      <w:pPr>
        <w:spacing w:line="240" w:lineRule="auto"/>
        <w:ind w:left="-15" w:right="95" w:firstLine="1575"/>
        <w:rPr>
          <w:sz w:val="26"/>
          <w:szCs w:val="26"/>
        </w:rPr>
      </w:pPr>
      <w:r>
        <w:rPr>
          <w:sz w:val="26"/>
          <w:szCs w:val="26"/>
        </w:rPr>
        <w:t>7) </w:t>
      </w:r>
      <w:r w:rsidR="00EC4CAC" w:rsidRPr="00EC4CAC">
        <w:rPr>
          <w:sz w:val="26"/>
          <w:szCs w:val="26"/>
        </w:rPr>
        <w:t>несет ответственность за деятельность Учреждения</w:t>
      </w:r>
      <w:r w:rsidR="00EC4CAC">
        <w:rPr>
          <w:sz w:val="26"/>
          <w:szCs w:val="26"/>
        </w:rPr>
        <w:t>.</w:t>
      </w:r>
    </w:p>
    <w:p w:rsidR="00461ACA" w:rsidRPr="00234DD5" w:rsidRDefault="00461ACA" w:rsidP="007802C4">
      <w:pPr>
        <w:numPr>
          <w:ilvl w:val="1"/>
          <w:numId w:val="6"/>
        </w:numPr>
        <w:spacing w:after="0" w:line="240" w:lineRule="auto"/>
        <w:ind w:left="0" w:right="95" w:firstLine="851"/>
        <w:rPr>
          <w:sz w:val="26"/>
          <w:szCs w:val="26"/>
        </w:rPr>
      </w:pPr>
      <w:r w:rsidRPr="00234DD5">
        <w:rPr>
          <w:sz w:val="26"/>
          <w:szCs w:val="26"/>
        </w:rPr>
        <w:t xml:space="preserve">Директор назначается и освобождается от занимаемой должности </w:t>
      </w:r>
      <w:r w:rsidR="00EC4CAC" w:rsidRPr="00197FBC">
        <w:rPr>
          <w:sz w:val="26"/>
          <w:szCs w:val="26"/>
        </w:rPr>
        <w:t xml:space="preserve">распорядительным актом </w:t>
      </w:r>
      <w:r w:rsidRPr="00197FBC">
        <w:rPr>
          <w:sz w:val="26"/>
          <w:szCs w:val="26"/>
        </w:rPr>
        <w:t>Учредителя</w:t>
      </w:r>
      <w:r w:rsidRPr="00234DD5">
        <w:rPr>
          <w:sz w:val="26"/>
          <w:szCs w:val="26"/>
        </w:rPr>
        <w:t xml:space="preserve"> в соответствии с действующим трудовым законодательством. </w:t>
      </w:r>
    </w:p>
    <w:p w:rsidR="00461ACA" w:rsidRPr="00234DD5" w:rsidRDefault="00461ACA" w:rsidP="007802C4">
      <w:pPr>
        <w:spacing w:after="0" w:line="240" w:lineRule="auto"/>
        <w:ind w:left="0" w:right="95" w:firstLine="851"/>
        <w:rPr>
          <w:sz w:val="26"/>
          <w:szCs w:val="26"/>
        </w:rPr>
      </w:pPr>
      <w:r w:rsidRPr="00234DD5">
        <w:rPr>
          <w:sz w:val="26"/>
          <w:szCs w:val="26"/>
        </w:rPr>
        <w:t xml:space="preserve">Назначению может предшествовать конкурсный отбор. </w:t>
      </w:r>
    </w:p>
    <w:p w:rsidR="00461ACA" w:rsidRPr="00234DD5" w:rsidRDefault="00461ACA" w:rsidP="007802C4">
      <w:pPr>
        <w:spacing w:after="0" w:line="240" w:lineRule="auto"/>
        <w:ind w:left="0" w:right="95" w:firstLine="851"/>
        <w:rPr>
          <w:sz w:val="26"/>
          <w:szCs w:val="26"/>
        </w:rPr>
      </w:pPr>
      <w:r w:rsidRPr="00234DD5">
        <w:rPr>
          <w:sz w:val="26"/>
          <w:szCs w:val="26"/>
        </w:rPr>
        <w:t xml:space="preserve">На должность </w:t>
      </w:r>
      <w:r w:rsidR="004F644D">
        <w:rPr>
          <w:sz w:val="26"/>
          <w:szCs w:val="26"/>
        </w:rPr>
        <w:t>Д</w:t>
      </w:r>
      <w:r w:rsidRPr="00234DD5">
        <w:rPr>
          <w:sz w:val="26"/>
          <w:szCs w:val="26"/>
        </w:rPr>
        <w:t xml:space="preserve">иректора могут быть назначены кандидаты, включенные в кадровый резерв руководителей для замещения вакантных должностей руководителей образовательных организаций в Московской области. </w:t>
      </w:r>
    </w:p>
    <w:p w:rsidR="00461ACA" w:rsidRPr="00234DD5" w:rsidRDefault="00461ACA" w:rsidP="007802C4">
      <w:pPr>
        <w:numPr>
          <w:ilvl w:val="1"/>
          <w:numId w:val="6"/>
        </w:numPr>
        <w:spacing w:after="0" w:line="240" w:lineRule="auto"/>
        <w:ind w:left="0" w:right="95" w:firstLine="851"/>
        <w:rPr>
          <w:sz w:val="26"/>
          <w:szCs w:val="26"/>
        </w:rPr>
      </w:pPr>
      <w:r w:rsidRPr="00234DD5">
        <w:rPr>
          <w:sz w:val="26"/>
          <w:szCs w:val="26"/>
        </w:rPr>
        <w:t xml:space="preserve">На время отсутствия основного работника (отпуск, болезнь, другие уважительные причины) исполнение обязанностей </w:t>
      </w:r>
      <w:r w:rsidR="004F644D">
        <w:rPr>
          <w:sz w:val="26"/>
          <w:szCs w:val="26"/>
        </w:rPr>
        <w:t>Д</w:t>
      </w:r>
      <w:r w:rsidRPr="00234DD5">
        <w:rPr>
          <w:sz w:val="26"/>
          <w:szCs w:val="26"/>
        </w:rPr>
        <w:t xml:space="preserve">иректора по согласованию с Учредителем возлагается на лицо, уполномоченное локальным актом Учреждения.  </w:t>
      </w:r>
    </w:p>
    <w:p w:rsidR="00461ACA" w:rsidRPr="00234DD5" w:rsidRDefault="00461ACA" w:rsidP="007802C4">
      <w:pPr>
        <w:numPr>
          <w:ilvl w:val="1"/>
          <w:numId w:val="6"/>
        </w:numPr>
        <w:spacing w:after="0" w:line="240" w:lineRule="auto"/>
        <w:ind w:left="0" w:right="95" w:firstLine="851"/>
        <w:rPr>
          <w:sz w:val="26"/>
          <w:szCs w:val="26"/>
        </w:rPr>
      </w:pPr>
      <w:r w:rsidRPr="00234DD5">
        <w:rPr>
          <w:sz w:val="26"/>
          <w:szCs w:val="26"/>
        </w:rPr>
        <w:t xml:space="preserve">Исполняющий обязанности </w:t>
      </w:r>
      <w:r w:rsidR="004F644D">
        <w:rPr>
          <w:sz w:val="26"/>
          <w:szCs w:val="26"/>
        </w:rPr>
        <w:t>Д</w:t>
      </w:r>
      <w:r w:rsidRPr="00234DD5">
        <w:rPr>
          <w:sz w:val="26"/>
          <w:szCs w:val="26"/>
        </w:rPr>
        <w:t xml:space="preserve">иректора выполняет функции и полномочия, указанные в пункте 3.1 настоящего Устава. </w:t>
      </w:r>
    </w:p>
    <w:p w:rsidR="00461ACA" w:rsidRPr="00234DD5" w:rsidRDefault="00461ACA" w:rsidP="007802C4">
      <w:pPr>
        <w:numPr>
          <w:ilvl w:val="1"/>
          <w:numId w:val="6"/>
        </w:numPr>
        <w:spacing w:after="0" w:line="240" w:lineRule="auto"/>
        <w:ind w:left="0" w:right="95" w:firstLine="851"/>
        <w:rPr>
          <w:sz w:val="26"/>
          <w:szCs w:val="26"/>
        </w:rPr>
      </w:pPr>
      <w:r w:rsidRPr="00234DD5">
        <w:rPr>
          <w:sz w:val="26"/>
          <w:szCs w:val="26"/>
        </w:rPr>
        <w:t xml:space="preserve">Органами коллегиального управления Учреждением являются: </w:t>
      </w:r>
    </w:p>
    <w:p w:rsidR="00461ACA" w:rsidRPr="002719C4" w:rsidRDefault="00461ACA" w:rsidP="002719C4">
      <w:pPr>
        <w:pStyle w:val="a9"/>
        <w:numPr>
          <w:ilvl w:val="0"/>
          <w:numId w:val="8"/>
        </w:numPr>
        <w:spacing w:after="0" w:line="240" w:lineRule="auto"/>
        <w:ind w:right="-1" w:firstLine="207"/>
        <w:rPr>
          <w:sz w:val="26"/>
          <w:szCs w:val="26"/>
        </w:rPr>
      </w:pPr>
      <w:r w:rsidRPr="002719C4">
        <w:rPr>
          <w:sz w:val="26"/>
          <w:szCs w:val="26"/>
        </w:rPr>
        <w:t xml:space="preserve">Общее собрание работников Учреждения; </w:t>
      </w:r>
    </w:p>
    <w:p w:rsidR="002719C4" w:rsidRDefault="002719C4" w:rsidP="002719C4">
      <w:pPr>
        <w:pStyle w:val="a9"/>
        <w:numPr>
          <w:ilvl w:val="0"/>
          <w:numId w:val="8"/>
        </w:numPr>
        <w:spacing w:after="0" w:line="240" w:lineRule="auto"/>
        <w:ind w:right="-1" w:firstLine="207"/>
        <w:rPr>
          <w:sz w:val="26"/>
          <w:szCs w:val="26"/>
        </w:rPr>
      </w:pPr>
      <w:r>
        <w:rPr>
          <w:sz w:val="26"/>
          <w:szCs w:val="26"/>
        </w:rPr>
        <w:t>Педагогический совет;</w:t>
      </w:r>
    </w:p>
    <w:p w:rsidR="00461ACA" w:rsidRPr="002719C4" w:rsidRDefault="00461ACA" w:rsidP="002719C4">
      <w:pPr>
        <w:pStyle w:val="a9"/>
        <w:numPr>
          <w:ilvl w:val="0"/>
          <w:numId w:val="8"/>
        </w:numPr>
        <w:spacing w:after="0" w:line="240" w:lineRule="auto"/>
        <w:ind w:right="-1" w:firstLine="207"/>
        <w:rPr>
          <w:sz w:val="26"/>
          <w:szCs w:val="26"/>
        </w:rPr>
      </w:pPr>
      <w:r w:rsidRPr="002719C4">
        <w:rPr>
          <w:sz w:val="26"/>
          <w:szCs w:val="26"/>
        </w:rPr>
        <w:t xml:space="preserve">Управляющий совет.  </w:t>
      </w:r>
    </w:p>
    <w:p w:rsidR="00461ACA" w:rsidRPr="00234DD5" w:rsidRDefault="00461ACA" w:rsidP="007802C4">
      <w:pPr>
        <w:numPr>
          <w:ilvl w:val="1"/>
          <w:numId w:val="6"/>
        </w:numPr>
        <w:spacing w:after="0" w:line="240" w:lineRule="auto"/>
        <w:ind w:left="0" w:right="95" w:firstLine="851"/>
        <w:rPr>
          <w:sz w:val="26"/>
          <w:szCs w:val="26"/>
        </w:rPr>
      </w:pPr>
      <w:r w:rsidRPr="00234DD5">
        <w:rPr>
          <w:sz w:val="26"/>
          <w:szCs w:val="26"/>
        </w:rPr>
        <w:t xml:space="preserve">Общее собрание работников Учреждения (далее – Общее собрание) является постоянно действующим высшим органом коллегиального управления.  </w:t>
      </w:r>
    </w:p>
    <w:p w:rsidR="00461ACA" w:rsidRPr="00234DD5" w:rsidRDefault="00461ACA" w:rsidP="00AD06E7">
      <w:pPr>
        <w:numPr>
          <w:ilvl w:val="2"/>
          <w:numId w:val="7"/>
        </w:numPr>
        <w:spacing w:after="0" w:line="240" w:lineRule="auto"/>
        <w:ind w:left="0" w:right="95" w:firstLine="1418"/>
        <w:rPr>
          <w:sz w:val="26"/>
          <w:szCs w:val="26"/>
        </w:rPr>
      </w:pPr>
      <w:r w:rsidRPr="00234DD5">
        <w:rPr>
          <w:sz w:val="26"/>
          <w:szCs w:val="26"/>
        </w:rPr>
        <w:t xml:space="preserve">В Общем собрании участвуют все работники, работающие в Учреждении.  </w:t>
      </w:r>
    </w:p>
    <w:p w:rsidR="00461ACA" w:rsidRPr="00234DD5" w:rsidRDefault="00461ACA" w:rsidP="00AD06E7">
      <w:pPr>
        <w:numPr>
          <w:ilvl w:val="2"/>
          <w:numId w:val="7"/>
        </w:numPr>
        <w:spacing w:after="0" w:line="240" w:lineRule="auto"/>
        <w:ind w:left="0" w:right="95" w:firstLine="1418"/>
        <w:rPr>
          <w:sz w:val="26"/>
          <w:szCs w:val="26"/>
        </w:rPr>
      </w:pPr>
      <w:r w:rsidRPr="00234DD5">
        <w:rPr>
          <w:sz w:val="26"/>
          <w:szCs w:val="26"/>
        </w:rPr>
        <w:t xml:space="preserve">Общее собрание действует бессрочно и созывается по мере надобности, но не реже одного раза в год. Обязательным является собрание работников перед началом учебного года. В иных случаях Общее собрание может созываться по инициативе </w:t>
      </w:r>
      <w:r w:rsidR="004F644D">
        <w:rPr>
          <w:sz w:val="26"/>
          <w:szCs w:val="26"/>
        </w:rPr>
        <w:t>Д</w:t>
      </w:r>
      <w:r w:rsidRPr="00234DD5">
        <w:rPr>
          <w:sz w:val="26"/>
          <w:szCs w:val="26"/>
        </w:rPr>
        <w:t xml:space="preserve">иректора Учреждения, либо по инициативе не менее четверти членов Общего собрания.  </w:t>
      </w:r>
    </w:p>
    <w:p w:rsidR="00461ACA" w:rsidRPr="00234DD5" w:rsidRDefault="00461ACA" w:rsidP="00AD06E7">
      <w:pPr>
        <w:numPr>
          <w:ilvl w:val="2"/>
          <w:numId w:val="7"/>
        </w:numPr>
        <w:spacing w:after="0" w:line="240" w:lineRule="auto"/>
        <w:ind w:left="0" w:right="95" w:firstLine="1418"/>
        <w:rPr>
          <w:sz w:val="26"/>
          <w:szCs w:val="26"/>
        </w:rPr>
      </w:pPr>
      <w:r w:rsidRPr="00234DD5">
        <w:rPr>
          <w:sz w:val="26"/>
          <w:szCs w:val="26"/>
        </w:rPr>
        <w:t xml:space="preserve">Общее собрание избирает председателя, который выполняет функции по организации работы Общего собрания и ведет заседания, секретаря, который выполняет функции по фиксации решений общего собрания. Заседание общего собрания правомочно, если на нем присутствует более половины работников Учреждения.  </w:t>
      </w:r>
    </w:p>
    <w:p w:rsidR="00461ACA" w:rsidRPr="00AD06E7" w:rsidRDefault="00461ACA" w:rsidP="00AD06E7">
      <w:pPr>
        <w:numPr>
          <w:ilvl w:val="2"/>
          <w:numId w:val="7"/>
        </w:numPr>
        <w:spacing w:after="0" w:line="240" w:lineRule="auto"/>
        <w:ind w:left="0" w:right="95" w:firstLine="1418"/>
        <w:rPr>
          <w:sz w:val="26"/>
          <w:szCs w:val="26"/>
        </w:rPr>
      </w:pPr>
      <w:r w:rsidRPr="00AD06E7">
        <w:rPr>
          <w:sz w:val="26"/>
          <w:szCs w:val="26"/>
        </w:rPr>
        <w:t xml:space="preserve">Заседания Общего собрания протоколируются. Протоколы подписываются председателем Общего собрания и секретарем.  </w:t>
      </w:r>
    </w:p>
    <w:p w:rsidR="00461ACA" w:rsidRPr="00234DD5" w:rsidRDefault="00461ACA" w:rsidP="00AD06E7">
      <w:pPr>
        <w:numPr>
          <w:ilvl w:val="2"/>
          <w:numId w:val="7"/>
        </w:numPr>
        <w:spacing w:after="0" w:line="240" w:lineRule="auto"/>
        <w:ind w:left="0" w:right="95" w:firstLine="1418"/>
        <w:rPr>
          <w:sz w:val="26"/>
          <w:szCs w:val="26"/>
        </w:rPr>
      </w:pPr>
      <w:r w:rsidRPr="00234DD5">
        <w:rPr>
          <w:sz w:val="26"/>
          <w:szCs w:val="26"/>
        </w:rPr>
        <w:t xml:space="preserve">Решения Общего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</w:t>
      </w:r>
    </w:p>
    <w:p w:rsidR="00461ACA" w:rsidRPr="00234DD5" w:rsidRDefault="00461ACA" w:rsidP="00AD06E7">
      <w:pPr>
        <w:numPr>
          <w:ilvl w:val="2"/>
          <w:numId w:val="7"/>
        </w:numPr>
        <w:spacing w:after="0" w:line="240" w:lineRule="auto"/>
        <w:ind w:left="0" w:right="95" w:firstLine="1418"/>
        <w:rPr>
          <w:sz w:val="26"/>
          <w:szCs w:val="26"/>
        </w:rPr>
      </w:pPr>
      <w:r w:rsidRPr="00234DD5">
        <w:rPr>
          <w:sz w:val="26"/>
          <w:szCs w:val="26"/>
        </w:rPr>
        <w:t xml:space="preserve">В рамках своей компетенции Общее собрание: </w:t>
      </w:r>
    </w:p>
    <w:p w:rsidR="002719C4" w:rsidRPr="002719C4" w:rsidRDefault="002719C4" w:rsidP="002719C4">
      <w:pPr>
        <w:pStyle w:val="a9"/>
        <w:numPr>
          <w:ilvl w:val="0"/>
          <w:numId w:val="9"/>
        </w:numPr>
        <w:tabs>
          <w:tab w:val="left" w:pos="2552"/>
        </w:tabs>
        <w:spacing w:after="0" w:line="240" w:lineRule="auto"/>
        <w:ind w:left="0" w:right="95" w:firstLine="2127"/>
        <w:rPr>
          <w:sz w:val="26"/>
          <w:szCs w:val="26"/>
        </w:rPr>
      </w:pPr>
      <w:r w:rsidRPr="002719C4">
        <w:rPr>
          <w:sz w:val="26"/>
          <w:szCs w:val="26"/>
        </w:rPr>
        <w:lastRenderedPageBreak/>
        <w:t>определяет приоритетные направления деятельности Учреждения, перспективы его развития, организует разработку и принимает по согласованию с Управляющим советом и Учредителем программу (проекты) развития Учреждения;</w:t>
      </w:r>
    </w:p>
    <w:p w:rsidR="002719C4" w:rsidRPr="002719C4" w:rsidRDefault="002719C4" w:rsidP="002719C4">
      <w:pPr>
        <w:pStyle w:val="a9"/>
        <w:numPr>
          <w:ilvl w:val="0"/>
          <w:numId w:val="9"/>
        </w:numPr>
        <w:tabs>
          <w:tab w:val="left" w:pos="2552"/>
        </w:tabs>
        <w:spacing w:after="0" w:line="240" w:lineRule="auto"/>
        <w:ind w:left="0" w:right="95" w:firstLine="2127"/>
        <w:rPr>
          <w:sz w:val="26"/>
          <w:szCs w:val="26"/>
        </w:rPr>
      </w:pPr>
      <w:r w:rsidRPr="002719C4">
        <w:rPr>
          <w:sz w:val="26"/>
          <w:szCs w:val="26"/>
        </w:rPr>
        <w:t xml:space="preserve">принимает локальные акты, регулирующие трудовые отношения с работниками Учреждения, включая коллективный договор, правила внутреннего трудового распорядка Учреждения; </w:t>
      </w:r>
    </w:p>
    <w:p w:rsidR="002719C4" w:rsidRPr="002719C4" w:rsidRDefault="002719C4" w:rsidP="002719C4">
      <w:pPr>
        <w:pStyle w:val="a9"/>
        <w:numPr>
          <w:ilvl w:val="0"/>
          <w:numId w:val="9"/>
        </w:numPr>
        <w:tabs>
          <w:tab w:val="left" w:pos="2552"/>
        </w:tabs>
        <w:spacing w:after="0" w:line="240" w:lineRule="auto"/>
        <w:ind w:left="0" w:right="95" w:firstLine="2127"/>
        <w:rPr>
          <w:sz w:val="26"/>
          <w:szCs w:val="26"/>
        </w:rPr>
      </w:pPr>
      <w:r w:rsidRPr="002719C4">
        <w:rPr>
          <w:sz w:val="26"/>
          <w:szCs w:val="26"/>
        </w:rPr>
        <w:t xml:space="preserve">определяет критерии и показатели эффективности деятельности работников; </w:t>
      </w:r>
    </w:p>
    <w:p w:rsidR="002719C4" w:rsidRPr="002719C4" w:rsidRDefault="002719C4" w:rsidP="002719C4">
      <w:pPr>
        <w:pStyle w:val="a9"/>
        <w:numPr>
          <w:ilvl w:val="0"/>
          <w:numId w:val="9"/>
        </w:numPr>
        <w:tabs>
          <w:tab w:val="left" w:pos="2552"/>
        </w:tabs>
        <w:spacing w:after="0" w:line="240" w:lineRule="auto"/>
        <w:ind w:left="0" w:right="95" w:firstLine="2127"/>
        <w:rPr>
          <w:sz w:val="26"/>
          <w:szCs w:val="26"/>
        </w:rPr>
      </w:pPr>
      <w:r w:rsidRPr="002719C4">
        <w:rPr>
          <w:sz w:val="26"/>
          <w:szCs w:val="26"/>
        </w:rPr>
        <w:t xml:space="preserve">создаёт постоянные и временные комиссии по различным направлениям работы, определяет их полномочия, избирает представителей работников в органы и комиссии Учреждения;  </w:t>
      </w:r>
    </w:p>
    <w:p w:rsidR="002719C4" w:rsidRPr="002719C4" w:rsidRDefault="002719C4" w:rsidP="002719C4">
      <w:pPr>
        <w:pStyle w:val="a9"/>
        <w:numPr>
          <w:ilvl w:val="0"/>
          <w:numId w:val="9"/>
        </w:numPr>
        <w:tabs>
          <w:tab w:val="left" w:pos="2552"/>
        </w:tabs>
        <w:spacing w:after="0" w:line="240" w:lineRule="auto"/>
        <w:ind w:left="0" w:right="95" w:firstLine="2127"/>
        <w:rPr>
          <w:sz w:val="26"/>
          <w:szCs w:val="26"/>
        </w:rPr>
      </w:pPr>
      <w:r w:rsidRPr="002719C4">
        <w:rPr>
          <w:sz w:val="26"/>
          <w:szCs w:val="26"/>
        </w:rPr>
        <w:t xml:space="preserve">обсуждает вопросы состояния трудовой дисциплины в Учреждении, дает рекомендации по ее укреплению; </w:t>
      </w:r>
    </w:p>
    <w:p w:rsidR="002719C4" w:rsidRPr="002719C4" w:rsidRDefault="002719C4" w:rsidP="002719C4">
      <w:pPr>
        <w:pStyle w:val="a9"/>
        <w:numPr>
          <w:ilvl w:val="0"/>
          <w:numId w:val="9"/>
        </w:numPr>
        <w:tabs>
          <w:tab w:val="left" w:pos="2552"/>
        </w:tabs>
        <w:spacing w:after="0" w:line="240" w:lineRule="auto"/>
        <w:ind w:left="0" w:right="95" w:firstLine="2127"/>
        <w:rPr>
          <w:sz w:val="26"/>
          <w:szCs w:val="26"/>
        </w:rPr>
      </w:pPr>
      <w:r w:rsidRPr="002719C4">
        <w:rPr>
          <w:sz w:val="26"/>
          <w:szCs w:val="26"/>
        </w:rPr>
        <w:t xml:space="preserve">содействует созданию оптимальных условий для организации труда и профессионального совершенствования работников; </w:t>
      </w:r>
    </w:p>
    <w:p w:rsidR="002719C4" w:rsidRPr="002719C4" w:rsidRDefault="002719C4" w:rsidP="002719C4">
      <w:pPr>
        <w:pStyle w:val="a9"/>
        <w:numPr>
          <w:ilvl w:val="0"/>
          <w:numId w:val="9"/>
        </w:numPr>
        <w:tabs>
          <w:tab w:val="left" w:pos="2552"/>
        </w:tabs>
        <w:spacing w:after="0" w:line="240" w:lineRule="auto"/>
        <w:ind w:left="0" w:right="95" w:firstLine="2127"/>
        <w:rPr>
          <w:sz w:val="26"/>
          <w:szCs w:val="26"/>
        </w:rPr>
      </w:pPr>
      <w:r w:rsidRPr="002719C4">
        <w:rPr>
          <w:sz w:val="26"/>
          <w:szCs w:val="26"/>
        </w:rPr>
        <w:t xml:space="preserve">содействует созданию оптимальных условий для охраны и укрепления здоровья, организации питания обучающихся и работников Учреждения, для занятия обучающимися физической культурой и спортом; </w:t>
      </w:r>
    </w:p>
    <w:p w:rsidR="002719C4" w:rsidRPr="002719C4" w:rsidRDefault="002719C4" w:rsidP="002719C4">
      <w:pPr>
        <w:pStyle w:val="a9"/>
        <w:numPr>
          <w:ilvl w:val="0"/>
          <w:numId w:val="9"/>
        </w:numPr>
        <w:tabs>
          <w:tab w:val="left" w:pos="2552"/>
        </w:tabs>
        <w:spacing w:after="0" w:line="240" w:lineRule="auto"/>
        <w:ind w:left="0" w:right="95" w:firstLine="2127"/>
        <w:rPr>
          <w:sz w:val="26"/>
          <w:szCs w:val="26"/>
        </w:rPr>
      </w:pPr>
      <w:r w:rsidRPr="002719C4">
        <w:rPr>
          <w:sz w:val="26"/>
          <w:szCs w:val="26"/>
        </w:rPr>
        <w:t>принимает правила внутреннего распорядка обучающихся с учётом мнения обучающихся и родителей (законных представителей) несовершеннолетних обучающихся;</w:t>
      </w:r>
    </w:p>
    <w:p w:rsidR="002719C4" w:rsidRDefault="002719C4" w:rsidP="002719C4">
      <w:pPr>
        <w:pStyle w:val="a9"/>
        <w:numPr>
          <w:ilvl w:val="0"/>
          <w:numId w:val="9"/>
        </w:numPr>
        <w:tabs>
          <w:tab w:val="left" w:pos="2552"/>
        </w:tabs>
        <w:spacing w:after="0" w:line="240" w:lineRule="auto"/>
        <w:ind w:left="0" w:right="95" w:firstLine="2127"/>
        <w:rPr>
          <w:sz w:val="26"/>
          <w:szCs w:val="26"/>
        </w:rPr>
      </w:pPr>
      <w:r w:rsidRPr="002719C4">
        <w:rPr>
          <w:sz w:val="26"/>
          <w:szCs w:val="26"/>
        </w:rPr>
        <w:t>дает свои рекомендации по плану финансово-хозяйственной деятельности Учреждения;</w:t>
      </w:r>
    </w:p>
    <w:p w:rsidR="00461ACA" w:rsidRPr="002719C4" w:rsidRDefault="002719C4" w:rsidP="002719C4">
      <w:pPr>
        <w:pStyle w:val="a9"/>
        <w:numPr>
          <w:ilvl w:val="0"/>
          <w:numId w:val="9"/>
        </w:numPr>
        <w:tabs>
          <w:tab w:val="left" w:pos="2552"/>
        </w:tabs>
        <w:spacing w:after="0" w:line="240" w:lineRule="auto"/>
        <w:ind w:left="0" w:right="95" w:firstLine="2127"/>
        <w:rPr>
          <w:sz w:val="26"/>
          <w:szCs w:val="26"/>
        </w:rPr>
      </w:pPr>
      <w:r w:rsidRPr="002719C4">
        <w:rPr>
          <w:sz w:val="26"/>
          <w:szCs w:val="26"/>
        </w:rPr>
        <w:t>рассматривает иные вопросы деятельности Учреждения, принятые Общим собранием к своему рассмотрению либо вынесенные на его рассмотрение Директором Учреждения.</w:t>
      </w:r>
      <w:r w:rsidR="00461ACA" w:rsidRPr="002719C4">
        <w:rPr>
          <w:sz w:val="26"/>
          <w:szCs w:val="26"/>
        </w:rPr>
        <w:t xml:space="preserve">  </w:t>
      </w:r>
    </w:p>
    <w:p w:rsidR="00461ACA" w:rsidRPr="00234DD5" w:rsidRDefault="00461ACA" w:rsidP="00461ACA">
      <w:pPr>
        <w:spacing w:after="0" w:line="240" w:lineRule="auto"/>
        <w:ind w:left="-15" w:right="95"/>
        <w:rPr>
          <w:sz w:val="26"/>
          <w:szCs w:val="26"/>
        </w:rPr>
      </w:pPr>
      <w:r w:rsidRPr="00234DD5">
        <w:rPr>
          <w:sz w:val="26"/>
          <w:szCs w:val="26"/>
        </w:rPr>
        <w:t xml:space="preserve">3.7. Педагогический совет Учреждения является постоянно действующим органом коллегиального управления, основная функция которого - реализация Учреждением государственной политики в сфере образования. </w:t>
      </w:r>
    </w:p>
    <w:p w:rsidR="00461ACA" w:rsidRPr="00234DD5" w:rsidRDefault="00461ACA" w:rsidP="00461ACA">
      <w:pPr>
        <w:spacing w:after="0" w:line="240" w:lineRule="auto"/>
        <w:ind w:left="-15" w:right="95"/>
        <w:rPr>
          <w:sz w:val="26"/>
          <w:szCs w:val="26"/>
        </w:rPr>
      </w:pPr>
      <w:r w:rsidRPr="00234DD5">
        <w:rPr>
          <w:sz w:val="26"/>
          <w:szCs w:val="26"/>
        </w:rPr>
        <w:t xml:space="preserve">Деятельность Педагогического совета регламентируется положением и настоящим Уставом. </w:t>
      </w:r>
    </w:p>
    <w:p w:rsidR="00461ACA" w:rsidRPr="00234DD5" w:rsidRDefault="00461ACA" w:rsidP="00461ACA">
      <w:pPr>
        <w:spacing w:after="0" w:line="240" w:lineRule="auto"/>
        <w:ind w:left="-15" w:right="95" w:firstLine="1291"/>
        <w:rPr>
          <w:sz w:val="26"/>
          <w:szCs w:val="26"/>
        </w:rPr>
      </w:pPr>
      <w:r w:rsidRPr="00234DD5">
        <w:rPr>
          <w:sz w:val="26"/>
          <w:szCs w:val="26"/>
        </w:rPr>
        <w:t xml:space="preserve">3.7.1. В Педагогический совет входят все педагогические работники, работающие в Учреждении на основании трудового договора по основному месту работы. </w:t>
      </w:r>
    </w:p>
    <w:p w:rsidR="00461ACA" w:rsidRPr="00234DD5" w:rsidRDefault="00461ACA" w:rsidP="00461ACA">
      <w:pPr>
        <w:spacing w:after="0" w:line="240" w:lineRule="auto"/>
        <w:ind w:left="-15" w:right="95" w:firstLine="1291"/>
        <w:rPr>
          <w:sz w:val="26"/>
          <w:szCs w:val="26"/>
        </w:rPr>
      </w:pPr>
      <w:r w:rsidRPr="00234DD5">
        <w:rPr>
          <w:sz w:val="26"/>
          <w:szCs w:val="26"/>
        </w:rPr>
        <w:t>3.7.2. Педагогический совет действует бессрочно. Педагогический Совет собирается</w:t>
      </w:r>
      <w:r w:rsidRPr="00234DD5">
        <w:rPr>
          <w:color w:val="E36C0A"/>
          <w:sz w:val="26"/>
          <w:szCs w:val="26"/>
        </w:rPr>
        <w:t xml:space="preserve"> </w:t>
      </w:r>
      <w:r w:rsidRPr="00234DD5">
        <w:rPr>
          <w:sz w:val="26"/>
          <w:szCs w:val="26"/>
        </w:rPr>
        <w:t>не реже четырёх раз в год</w:t>
      </w:r>
      <w:r w:rsidRPr="00234DD5">
        <w:rPr>
          <w:color w:val="E36C0A"/>
          <w:sz w:val="26"/>
          <w:szCs w:val="26"/>
        </w:rPr>
        <w:t xml:space="preserve"> </w:t>
      </w:r>
      <w:r w:rsidRPr="00234DD5">
        <w:rPr>
          <w:sz w:val="26"/>
          <w:szCs w:val="26"/>
        </w:rPr>
        <w:t xml:space="preserve">в соответствии с планом работы Учреждения.  </w:t>
      </w:r>
    </w:p>
    <w:p w:rsidR="00461ACA" w:rsidRPr="00234DD5" w:rsidRDefault="00461ACA" w:rsidP="00461ACA">
      <w:pPr>
        <w:spacing w:after="0" w:line="240" w:lineRule="auto"/>
        <w:ind w:left="-15" w:right="95" w:firstLine="1291"/>
        <w:rPr>
          <w:sz w:val="26"/>
          <w:szCs w:val="26"/>
        </w:rPr>
      </w:pPr>
      <w:r w:rsidRPr="00234DD5">
        <w:rPr>
          <w:sz w:val="26"/>
          <w:szCs w:val="26"/>
        </w:rPr>
        <w:t xml:space="preserve">3.7.3. Педагогический совет избирает председателя, который выполняет функции по организации работы и ведет заседания, секретаря, который выполняет функции по фиксации решений Педагогического совета. Заседание Педагогического совета правомочно, если на нем присутствует более половины членов.  </w:t>
      </w:r>
    </w:p>
    <w:p w:rsidR="00461ACA" w:rsidRPr="00234DD5" w:rsidRDefault="00461ACA" w:rsidP="00461ACA">
      <w:pPr>
        <w:spacing w:after="0" w:line="240" w:lineRule="auto"/>
        <w:ind w:left="-15" w:right="95" w:firstLine="1291"/>
        <w:rPr>
          <w:sz w:val="26"/>
          <w:szCs w:val="26"/>
        </w:rPr>
      </w:pPr>
      <w:r w:rsidRPr="00234DD5">
        <w:rPr>
          <w:sz w:val="26"/>
          <w:szCs w:val="26"/>
        </w:rPr>
        <w:t xml:space="preserve">3.7.4. Заседания Педагогического совета протоколируются. Протоколы подписываются председателем Педагогического совета и секретарем.  </w:t>
      </w:r>
    </w:p>
    <w:p w:rsidR="00461ACA" w:rsidRPr="00234DD5" w:rsidRDefault="00461ACA" w:rsidP="00461ACA">
      <w:pPr>
        <w:spacing w:after="0" w:line="240" w:lineRule="auto"/>
        <w:ind w:left="-15" w:right="95" w:firstLine="1291"/>
        <w:rPr>
          <w:sz w:val="26"/>
          <w:szCs w:val="26"/>
        </w:rPr>
      </w:pPr>
      <w:r w:rsidRPr="00234DD5">
        <w:rPr>
          <w:sz w:val="26"/>
          <w:szCs w:val="26"/>
        </w:rPr>
        <w:lastRenderedPageBreak/>
        <w:t>3.7.5.</w:t>
      </w:r>
      <w:r w:rsidR="00093A9B">
        <w:rPr>
          <w:sz w:val="26"/>
          <w:szCs w:val="26"/>
        </w:rPr>
        <w:t> </w:t>
      </w:r>
      <w:r w:rsidRPr="00234DD5">
        <w:rPr>
          <w:sz w:val="26"/>
          <w:szCs w:val="26"/>
        </w:rPr>
        <w:t xml:space="preserve">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 </w:t>
      </w:r>
    </w:p>
    <w:p w:rsidR="00461ACA" w:rsidRPr="00234DD5" w:rsidRDefault="00461ACA" w:rsidP="00461ACA">
      <w:pPr>
        <w:spacing w:after="0" w:line="240" w:lineRule="auto"/>
        <w:ind w:left="-15" w:right="95" w:firstLine="1291"/>
        <w:rPr>
          <w:sz w:val="26"/>
          <w:szCs w:val="26"/>
        </w:rPr>
      </w:pPr>
      <w:r w:rsidRPr="00234DD5">
        <w:rPr>
          <w:sz w:val="26"/>
          <w:szCs w:val="26"/>
        </w:rPr>
        <w:t xml:space="preserve">3.7.6. К компетенции Педагогического совета относится решение вопросов, связанных с организацией образовательной и учебно-методической работы в Учреждении, психолого-педагогической и социальной помощи обучающимся, в том числе: </w:t>
      </w:r>
    </w:p>
    <w:p w:rsidR="00715B2E" w:rsidRDefault="00715B2E" w:rsidP="00AD06E7">
      <w:pPr>
        <w:spacing w:after="0" w:line="240" w:lineRule="auto"/>
        <w:ind w:left="0" w:right="95" w:firstLine="1985"/>
        <w:rPr>
          <w:sz w:val="26"/>
          <w:szCs w:val="26"/>
        </w:rPr>
      </w:pPr>
      <w:r>
        <w:rPr>
          <w:sz w:val="26"/>
          <w:szCs w:val="26"/>
        </w:rPr>
        <w:t>1)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>реализация государственной политики по вопросам образования;</w:t>
      </w:r>
    </w:p>
    <w:p w:rsidR="00461ACA" w:rsidRPr="00234DD5" w:rsidRDefault="00715B2E" w:rsidP="00AD06E7">
      <w:pPr>
        <w:spacing w:after="0" w:line="240" w:lineRule="auto"/>
        <w:ind w:left="0" w:right="95" w:firstLine="1985"/>
        <w:rPr>
          <w:sz w:val="26"/>
          <w:szCs w:val="26"/>
        </w:rPr>
      </w:pPr>
      <w:r>
        <w:rPr>
          <w:sz w:val="26"/>
          <w:szCs w:val="26"/>
        </w:rPr>
        <w:t>2)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 xml:space="preserve">совершенствование организации образовательного процесса Учреждения, определение направлений и форм организации инновационной деятельности, </w:t>
      </w:r>
    </w:p>
    <w:p w:rsidR="00715B2E" w:rsidRDefault="00715B2E" w:rsidP="00AD06E7">
      <w:pPr>
        <w:spacing w:after="0" w:line="240" w:lineRule="auto"/>
        <w:ind w:left="0" w:right="95" w:firstLine="1985"/>
        <w:rPr>
          <w:sz w:val="26"/>
          <w:szCs w:val="26"/>
        </w:rPr>
      </w:pPr>
      <w:r>
        <w:rPr>
          <w:sz w:val="26"/>
          <w:szCs w:val="26"/>
        </w:rPr>
        <w:t>3)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 xml:space="preserve">взаимодействия с научными и иными социально ориентированными организациями; </w:t>
      </w:r>
    </w:p>
    <w:p w:rsidR="00461ACA" w:rsidRPr="00234DD5" w:rsidRDefault="00715B2E" w:rsidP="00AD06E7">
      <w:pPr>
        <w:spacing w:after="0" w:line="240" w:lineRule="auto"/>
        <w:ind w:left="0" w:right="95" w:firstLine="1985"/>
        <w:rPr>
          <w:sz w:val="26"/>
          <w:szCs w:val="26"/>
        </w:rPr>
      </w:pPr>
      <w:r>
        <w:rPr>
          <w:sz w:val="26"/>
          <w:szCs w:val="26"/>
        </w:rPr>
        <w:t>4)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 xml:space="preserve">разработка и принятие образовательных программ, учебного плана, </w:t>
      </w:r>
    </w:p>
    <w:p w:rsidR="00715B2E" w:rsidRDefault="00715B2E" w:rsidP="00AD06E7">
      <w:pPr>
        <w:spacing w:after="0" w:line="240" w:lineRule="auto"/>
        <w:ind w:left="0" w:right="95" w:firstLine="1985"/>
        <w:rPr>
          <w:sz w:val="26"/>
          <w:szCs w:val="26"/>
        </w:rPr>
      </w:pPr>
      <w:r>
        <w:rPr>
          <w:sz w:val="26"/>
          <w:szCs w:val="26"/>
        </w:rPr>
        <w:t>5)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>согласование</w:t>
      </w:r>
      <w:r w:rsidR="00461ACA" w:rsidRPr="00234DD5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программы развития Учреждения;</w:t>
      </w:r>
    </w:p>
    <w:p w:rsidR="00715B2E" w:rsidRDefault="00715B2E" w:rsidP="00AD06E7">
      <w:pPr>
        <w:spacing w:after="0" w:line="240" w:lineRule="auto"/>
        <w:ind w:left="0" w:right="95" w:firstLine="1985"/>
        <w:rPr>
          <w:sz w:val="26"/>
          <w:szCs w:val="26"/>
        </w:rPr>
      </w:pPr>
      <w:r>
        <w:rPr>
          <w:sz w:val="26"/>
          <w:szCs w:val="26"/>
        </w:rPr>
        <w:t>6)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>принятие локальных актов по вопросам организации образовательной деятельности, включая положение о требованиях к одежде обучающихся</w:t>
      </w:r>
      <w:r>
        <w:rPr>
          <w:sz w:val="26"/>
          <w:szCs w:val="26"/>
        </w:rPr>
        <w:t>;</w:t>
      </w:r>
    </w:p>
    <w:p w:rsidR="00715B2E" w:rsidRDefault="00715B2E" w:rsidP="00AD06E7">
      <w:pPr>
        <w:spacing w:after="0" w:line="240" w:lineRule="auto"/>
        <w:ind w:left="0" w:right="95" w:firstLine="1985"/>
        <w:rPr>
          <w:sz w:val="26"/>
          <w:szCs w:val="26"/>
        </w:rPr>
      </w:pPr>
      <w:r>
        <w:rPr>
          <w:sz w:val="26"/>
          <w:szCs w:val="26"/>
        </w:rPr>
        <w:t>7)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>определение основных направлений развития Учреждения</w:t>
      </w:r>
      <w:r>
        <w:rPr>
          <w:sz w:val="26"/>
          <w:szCs w:val="26"/>
        </w:rPr>
        <w:t>;</w:t>
      </w:r>
    </w:p>
    <w:p w:rsidR="00461ACA" w:rsidRPr="00234DD5" w:rsidRDefault="00715B2E" w:rsidP="00AD06E7">
      <w:pPr>
        <w:spacing w:after="0" w:line="240" w:lineRule="auto"/>
        <w:ind w:left="0" w:right="95" w:firstLine="1985"/>
        <w:rPr>
          <w:sz w:val="26"/>
          <w:szCs w:val="26"/>
        </w:rPr>
      </w:pPr>
      <w:r>
        <w:rPr>
          <w:sz w:val="26"/>
          <w:szCs w:val="26"/>
        </w:rPr>
        <w:t>8)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>повышения качества и эффективно</w:t>
      </w:r>
      <w:r>
        <w:rPr>
          <w:sz w:val="26"/>
          <w:szCs w:val="26"/>
        </w:rPr>
        <w:t xml:space="preserve">сти образовательного процесса; </w:t>
      </w:r>
    </w:p>
    <w:p w:rsidR="00FD1D43" w:rsidRDefault="00715B2E" w:rsidP="00AD06E7">
      <w:pPr>
        <w:spacing w:after="0" w:line="240" w:lineRule="auto"/>
        <w:ind w:left="0" w:right="93" w:firstLine="1985"/>
        <w:rPr>
          <w:sz w:val="26"/>
          <w:szCs w:val="26"/>
        </w:rPr>
      </w:pPr>
      <w:r>
        <w:rPr>
          <w:sz w:val="26"/>
          <w:szCs w:val="26"/>
        </w:rPr>
        <w:t>9)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>осуществление взаимодействия с родителями (законными представителями) обучающихся по вопросам организации образовательного процесса</w:t>
      </w:r>
      <w:r w:rsidR="00FD1D43">
        <w:rPr>
          <w:sz w:val="26"/>
          <w:szCs w:val="26"/>
        </w:rPr>
        <w:t>;</w:t>
      </w:r>
    </w:p>
    <w:p w:rsidR="00FD1D43" w:rsidRDefault="00FD1D43" w:rsidP="00AD06E7">
      <w:pPr>
        <w:spacing w:after="0" w:line="240" w:lineRule="auto"/>
        <w:ind w:left="0" w:right="93" w:firstLine="1985"/>
        <w:rPr>
          <w:sz w:val="26"/>
          <w:szCs w:val="26"/>
        </w:rPr>
      </w:pPr>
      <w:r>
        <w:rPr>
          <w:sz w:val="26"/>
          <w:szCs w:val="26"/>
        </w:rPr>
        <w:t>10)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>решение вопроса о выдвижении педагогических работников на награждение, участие в профессиональных конкурсах</w:t>
      </w:r>
      <w:r w:rsidRPr="00FD1D43">
        <w:rPr>
          <w:sz w:val="26"/>
          <w:szCs w:val="26"/>
        </w:rPr>
        <w:t xml:space="preserve"> </w:t>
      </w:r>
      <w:r w:rsidRPr="00234DD5">
        <w:rPr>
          <w:sz w:val="26"/>
          <w:szCs w:val="26"/>
        </w:rPr>
        <w:t>содействие в проведении аттестации педагогических работников;</w:t>
      </w:r>
    </w:p>
    <w:p w:rsidR="00FD1D43" w:rsidRDefault="00FD1D43" w:rsidP="00AD06E7">
      <w:pPr>
        <w:spacing w:after="0" w:line="240" w:lineRule="auto"/>
        <w:ind w:left="0" w:right="93" w:firstLine="1985"/>
        <w:rPr>
          <w:sz w:val="26"/>
          <w:szCs w:val="26"/>
        </w:rPr>
      </w:pPr>
      <w:r>
        <w:rPr>
          <w:sz w:val="26"/>
          <w:szCs w:val="26"/>
        </w:rPr>
        <w:t>11)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>рассмотрение итогов учебной работы Учреждения, результатов промежуточной и государственной итоговой аттестации</w:t>
      </w:r>
      <w:r>
        <w:rPr>
          <w:sz w:val="26"/>
          <w:szCs w:val="26"/>
        </w:rPr>
        <w:t>;</w:t>
      </w:r>
    </w:p>
    <w:p w:rsidR="00FD1D43" w:rsidRDefault="00FD1D43" w:rsidP="00AD06E7">
      <w:pPr>
        <w:spacing w:after="0" w:line="240" w:lineRule="auto"/>
        <w:ind w:left="0" w:right="93" w:firstLine="1985"/>
        <w:rPr>
          <w:sz w:val="26"/>
          <w:szCs w:val="26"/>
        </w:rPr>
      </w:pPr>
      <w:r>
        <w:rPr>
          <w:sz w:val="26"/>
          <w:szCs w:val="26"/>
        </w:rPr>
        <w:t>12)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 xml:space="preserve">принятие решения о создании временных творческих групп для выработки рекомендаций по совершенствованию образовательной деятельности Учреждения; </w:t>
      </w:r>
    </w:p>
    <w:p w:rsidR="00461ACA" w:rsidRPr="00234DD5" w:rsidRDefault="00FD1D43" w:rsidP="00AD06E7">
      <w:pPr>
        <w:spacing w:after="0" w:line="240" w:lineRule="auto"/>
        <w:ind w:left="0" w:right="93" w:firstLine="1985"/>
        <w:rPr>
          <w:sz w:val="26"/>
          <w:szCs w:val="26"/>
        </w:rPr>
      </w:pPr>
      <w:r>
        <w:rPr>
          <w:sz w:val="26"/>
          <w:szCs w:val="26"/>
        </w:rPr>
        <w:t>13)</w:t>
      </w:r>
      <w:r w:rsidR="00AD06E7">
        <w:t> </w:t>
      </w:r>
      <w:r w:rsidR="00461ACA" w:rsidRPr="00234DD5">
        <w:rPr>
          <w:sz w:val="26"/>
          <w:szCs w:val="26"/>
        </w:rPr>
        <w:t xml:space="preserve">разработка ежегодного публичного доклада Учреждения; </w:t>
      </w:r>
    </w:p>
    <w:p w:rsidR="00FD1D43" w:rsidRDefault="00FD1D43" w:rsidP="00AD06E7">
      <w:pPr>
        <w:spacing w:after="0" w:line="240" w:lineRule="auto"/>
        <w:ind w:left="0" w:right="93" w:firstLine="1985"/>
        <w:rPr>
          <w:sz w:val="26"/>
          <w:szCs w:val="26"/>
        </w:rPr>
      </w:pPr>
      <w:r>
        <w:rPr>
          <w:sz w:val="26"/>
          <w:szCs w:val="26"/>
        </w:rPr>
        <w:t>14)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>организация методической работы, проведение научных и методических конференций, семинаров; организация работы по дополнительному профессиональному образованию работников, повышению их квалификации, развитию их творческой инициативы, распространению передового педагогического опыта</w:t>
      </w:r>
    </w:p>
    <w:p w:rsidR="00FD1D43" w:rsidRDefault="00FD1D43" w:rsidP="00AD06E7">
      <w:pPr>
        <w:spacing w:after="0" w:line="240" w:lineRule="auto"/>
        <w:ind w:left="0" w:right="93" w:firstLine="1985"/>
        <w:rPr>
          <w:sz w:val="26"/>
          <w:szCs w:val="26"/>
        </w:rPr>
      </w:pPr>
      <w:r>
        <w:rPr>
          <w:sz w:val="26"/>
          <w:szCs w:val="26"/>
        </w:rPr>
        <w:t>15)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>содействие деятельности общественных объединений</w:t>
      </w:r>
      <w:r w:rsidR="00AD06E7">
        <w:rPr>
          <w:sz w:val="26"/>
          <w:szCs w:val="26"/>
        </w:rPr>
        <w:t xml:space="preserve"> обучающихся;</w:t>
      </w:r>
    </w:p>
    <w:p w:rsidR="00FD1D43" w:rsidRDefault="00FD1D43" w:rsidP="00AD06E7">
      <w:pPr>
        <w:spacing w:after="0" w:line="240" w:lineRule="auto"/>
        <w:ind w:left="0" w:right="93" w:firstLine="1985"/>
        <w:rPr>
          <w:sz w:val="26"/>
          <w:szCs w:val="26"/>
        </w:rPr>
      </w:pPr>
      <w:r>
        <w:rPr>
          <w:sz w:val="26"/>
          <w:szCs w:val="26"/>
        </w:rPr>
        <w:t>16)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 xml:space="preserve">осуществление взаимодействия с родителями (законными представителями) несовершеннолетних обучающихся по вопросам организации образовательного процесса, вовлечение родителей (законных представителей) в образовательный процесс; определение списка учебной литературы в соответствии с утверждённым федеральным перечнем учебников; </w:t>
      </w:r>
    </w:p>
    <w:p w:rsidR="00FD1D43" w:rsidRDefault="00FD1D43" w:rsidP="00AD06E7">
      <w:pPr>
        <w:spacing w:after="0" w:line="240" w:lineRule="auto"/>
        <w:ind w:left="0" w:right="93" w:firstLine="1985"/>
        <w:rPr>
          <w:sz w:val="26"/>
          <w:szCs w:val="26"/>
        </w:rPr>
      </w:pPr>
      <w:r>
        <w:rPr>
          <w:sz w:val="26"/>
          <w:szCs w:val="26"/>
        </w:rPr>
        <w:lastRenderedPageBreak/>
        <w:t>17)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 xml:space="preserve">организация функционирования внутренней системы оценки качества образования; </w:t>
      </w:r>
    </w:p>
    <w:p w:rsidR="00461ACA" w:rsidRDefault="00FD1D43" w:rsidP="00AD06E7">
      <w:pPr>
        <w:spacing w:after="0" w:line="240" w:lineRule="auto"/>
        <w:ind w:left="0" w:right="93" w:firstLine="1985"/>
        <w:rPr>
          <w:sz w:val="26"/>
          <w:szCs w:val="26"/>
        </w:rPr>
      </w:pPr>
      <w:r>
        <w:rPr>
          <w:sz w:val="26"/>
          <w:szCs w:val="26"/>
        </w:rPr>
        <w:t>18)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>определение формы, периодичности и</w:t>
      </w:r>
      <w:r>
        <w:rPr>
          <w:sz w:val="26"/>
          <w:szCs w:val="26"/>
        </w:rPr>
        <w:t xml:space="preserve"> </w:t>
      </w:r>
      <w:r w:rsidR="00461ACA" w:rsidRPr="00234DD5">
        <w:rPr>
          <w:sz w:val="26"/>
          <w:szCs w:val="26"/>
        </w:rPr>
        <w:t xml:space="preserve">порядка текущего контроля успеваемости и промежуточной аттестации обучающихся; принятие решения о переводе учащихся из класса в класс, о переводе из класса в класс условно, об оставлении учащихся на повторное обучение, о допуске обучающихся к государственной итоговой аттестации; </w:t>
      </w:r>
    </w:p>
    <w:p w:rsidR="00AD06E7" w:rsidRDefault="00FD1D43" w:rsidP="00AD06E7">
      <w:pPr>
        <w:spacing w:after="0" w:line="240" w:lineRule="auto"/>
        <w:ind w:left="0" w:right="93" w:firstLine="1985"/>
        <w:rPr>
          <w:sz w:val="26"/>
          <w:szCs w:val="26"/>
        </w:rPr>
      </w:pPr>
      <w:r>
        <w:rPr>
          <w:sz w:val="26"/>
          <w:szCs w:val="26"/>
        </w:rPr>
        <w:t>19)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>принятие решения о поощрении обучающихся, о применении к обучающимся и снятия с обучающихся мер дисциплинарного взыскания;</w:t>
      </w:r>
    </w:p>
    <w:p w:rsidR="00FD1D43" w:rsidRDefault="00AD06E7" w:rsidP="00AD06E7">
      <w:pPr>
        <w:spacing w:after="0" w:line="240" w:lineRule="auto"/>
        <w:ind w:left="0" w:right="93" w:firstLine="1985"/>
        <w:rPr>
          <w:sz w:val="26"/>
          <w:szCs w:val="26"/>
        </w:rPr>
      </w:pPr>
      <w:r>
        <w:rPr>
          <w:sz w:val="26"/>
          <w:szCs w:val="26"/>
        </w:rPr>
        <w:t>20) </w:t>
      </w:r>
      <w:r w:rsidR="00461ACA" w:rsidRPr="00234DD5">
        <w:rPr>
          <w:sz w:val="26"/>
          <w:szCs w:val="26"/>
        </w:rPr>
        <w:t xml:space="preserve">принятие решения об исключении обучающегося из Учреждения в случае применения к обучающемуся, достигшему возраста пятнадцати лет, отчисления как меры дисциплинарного взыскания в соответствии с законодательством; </w:t>
      </w:r>
    </w:p>
    <w:p w:rsidR="00461ACA" w:rsidRPr="00234DD5" w:rsidRDefault="00FD1D43" w:rsidP="00AD06E7">
      <w:pPr>
        <w:spacing w:after="0" w:line="240" w:lineRule="auto"/>
        <w:ind w:left="0" w:right="93" w:firstLine="1985"/>
        <w:rPr>
          <w:sz w:val="26"/>
          <w:szCs w:val="26"/>
        </w:rPr>
      </w:pPr>
      <w:r>
        <w:rPr>
          <w:sz w:val="26"/>
          <w:szCs w:val="26"/>
        </w:rPr>
        <w:t>2</w:t>
      </w:r>
      <w:r w:rsidR="00AD06E7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 xml:space="preserve">определение направления и формы психолого-педагогической и социальной помощи обучающимся, испытывающим трудности в освоении основных общеобразовательных программ, развитии и социальной адаптации. </w:t>
      </w:r>
    </w:p>
    <w:p w:rsidR="00461ACA" w:rsidRPr="00234DD5" w:rsidRDefault="00461ACA" w:rsidP="00461ACA">
      <w:pPr>
        <w:spacing w:after="0" w:line="240" w:lineRule="auto"/>
        <w:ind w:left="-15" w:right="95" w:firstLine="550"/>
        <w:rPr>
          <w:sz w:val="26"/>
          <w:szCs w:val="26"/>
        </w:rPr>
      </w:pPr>
      <w:r w:rsidRPr="00234DD5">
        <w:rPr>
          <w:sz w:val="26"/>
          <w:szCs w:val="26"/>
        </w:rPr>
        <w:t xml:space="preserve">3.8. Управляющий совет является постоянно действующим коллегиальным органом управления, реализующим принцип государственно-общественного характера управления Учреждением. Основная цель деятельности Управляющего совета - содействие оптимальному функционированию и развитию Учреждения. </w:t>
      </w:r>
    </w:p>
    <w:p w:rsidR="00461ACA" w:rsidRPr="00234DD5" w:rsidRDefault="00461ACA" w:rsidP="00461ACA">
      <w:pPr>
        <w:spacing w:after="0" w:line="240" w:lineRule="auto"/>
        <w:ind w:left="-15" w:right="95" w:firstLine="866"/>
        <w:rPr>
          <w:sz w:val="26"/>
          <w:szCs w:val="26"/>
        </w:rPr>
      </w:pPr>
      <w:r w:rsidRPr="00234DD5">
        <w:rPr>
          <w:sz w:val="26"/>
          <w:szCs w:val="26"/>
        </w:rPr>
        <w:t xml:space="preserve">Деятельность Управляющего совета регламентируется Положением об Управляющем совете и настоящим Уставом. В состав Управляющего совета Учреждения входят: </w:t>
      </w:r>
      <w:r w:rsidR="004F644D">
        <w:rPr>
          <w:sz w:val="26"/>
          <w:szCs w:val="26"/>
        </w:rPr>
        <w:t>Д</w:t>
      </w:r>
      <w:r w:rsidRPr="00234DD5">
        <w:rPr>
          <w:sz w:val="26"/>
          <w:szCs w:val="26"/>
        </w:rPr>
        <w:t xml:space="preserve">иректор, представители Учредителя, представители обучающихся, кооптированные представители, представители работников Учреждения, представители родительской общественности. </w:t>
      </w:r>
    </w:p>
    <w:p w:rsidR="00461ACA" w:rsidRPr="00234DD5" w:rsidRDefault="00461ACA" w:rsidP="00461ACA">
      <w:pPr>
        <w:spacing w:after="0" w:line="240" w:lineRule="auto"/>
        <w:ind w:right="95" w:firstLine="0"/>
        <w:rPr>
          <w:sz w:val="26"/>
          <w:szCs w:val="26"/>
        </w:rPr>
      </w:pPr>
      <w:r w:rsidRPr="00234DD5">
        <w:rPr>
          <w:sz w:val="26"/>
          <w:szCs w:val="26"/>
        </w:rPr>
        <w:t xml:space="preserve">Срок полномочий Управляющего совета составляет не более 3 лет. </w:t>
      </w:r>
    </w:p>
    <w:p w:rsidR="00461ACA" w:rsidRPr="00234DD5" w:rsidRDefault="00461ACA" w:rsidP="00461ACA">
      <w:pPr>
        <w:spacing w:after="0" w:line="240" w:lineRule="auto"/>
        <w:ind w:left="-15" w:right="95" w:firstLine="1149"/>
        <w:rPr>
          <w:sz w:val="26"/>
          <w:szCs w:val="26"/>
        </w:rPr>
      </w:pPr>
      <w:r w:rsidRPr="00234DD5">
        <w:rPr>
          <w:sz w:val="26"/>
          <w:szCs w:val="26"/>
        </w:rPr>
        <w:t>3.8.1</w:t>
      </w:r>
      <w:r w:rsidR="00093A9B">
        <w:rPr>
          <w:sz w:val="26"/>
          <w:szCs w:val="26"/>
        </w:rPr>
        <w:t>. </w:t>
      </w:r>
      <w:r w:rsidRPr="00234DD5">
        <w:rPr>
          <w:sz w:val="26"/>
          <w:szCs w:val="26"/>
        </w:rPr>
        <w:t xml:space="preserve">Совет избирает председателя, который выполняет функции по организации работы Совета и ведет заседания, секретаря, который выполняет функции по фиксации решений Совета. Заседание Совета правомочно, если на нем присутствует более половины членов Совета.  </w:t>
      </w:r>
    </w:p>
    <w:p w:rsidR="00461ACA" w:rsidRPr="00234DD5" w:rsidRDefault="00461ACA" w:rsidP="00461ACA">
      <w:pPr>
        <w:spacing w:after="0" w:line="240" w:lineRule="auto"/>
        <w:ind w:left="-15" w:right="95" w:firstLine="1149"/>
        <w:rPr>
          <w:sz w:val="26"/>
          <w:szCs w:val="26"/>
        </w:rPr>
      </w:pPr>
      <w:r w:rsidRPr="00234DD5">
        <w:rPr>
          <w:sz w:val="26"/>
          <w:szCs w:val="26"/>
        </w:rPr>
        <w:t>3.8.2</w:t>
      </w:r>
      <w:r w:rsidR="00093A9B">
        <w:rPr>
          <w:sz w:val="26"/>
          <w:szCs w:val="26"/>
        </w:rPr>
        <w:t>. </w:t>
      </w:r>
      <w:r w:rsidRPr="00234DD5">
        <w:rPr>
          <w:sz w:val="26"/>
          <w:szCs w:val="26"/>
        </w:rPr>
        <w:t xml:space="preserve">Заседания Совета протоколируются. Протоколы подписываются председателем Совета и секретарем.  </w:t>
      </w:r>
    </w:p>
    <w:p w:rsidR="00461ACA" w:rsidRPr="00234DD5" w:rsidRDefault="00461ACA" w:rsidP="00461ACA">
      <w:pPr>
        <w:spacing w:after="0" w:line="240" w:lineRule="auto"/>
        <w:ind w:left="-15" w:right="95" w:firstLine="1149"/>
        <w:rPr>
          <w:sz w:val="26"/>
          <w:szCs w:val="26"/>
        </w:rPr>
      </w:pPr>
      <w:r w:rsidRPr="00234DD5">
        <w:rPr>
          <w:sz w:val="26"/>
          <w:szCs w:val="26"/>
        </w:rPr>
        <w:t>3.8.3</w:t>
      </w:r>
      <w:r w:rsidR="00093A9B">
        <w:rPr>
          <w:sz w:val="26"/>
          <w:szCs w:val="26"/>
        </w:rPr>
        <w:t>. </w:t>
      </w:r>
      <w:r w:rsidRPr="00234DD5">
        <w:rPr>
          <w:sz w:val="26"/>
          <w:szCs w:val="26"/>
        </w:rPr>
        <w:t xml:space="preserve">Решения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 </w:t>
      </w:r>
    </w:p>
    <w:p w:rsidR="00461ACA" w:rsidRPr="00234DD5" w:rsidRDefault="00461ACA" w:rsidP="00461ACA">
      <w:pPr>
        <w:spacing w:after="0" w:line="240" w:lineRule="auto"/>
        <w:ind w:left="-15" w:right="95" w:firstLine="1149"/>
        <w:rPr>
          <w:sz w:val="26"/>
          <w:szCs w:val="26"/>
        </w:rPr>
      </w:pPr>
      <w:r w:rsidRPr="00234DD5">
        <w:rPr>
          <w:sz w:val="26"/>
          <w:szCs w:val="26"/>
        </w:rPr>
        <w:t>3.8.4</w:t>
      </w:r>
      <w:r w:rsidR="00093A9B">
        <w:rPr>
          <w:sz w:val="26"/>
          <w:szCs w:val="26"/>
        </w:rPr>
        <w:t>. </w:t>
      </w:r>
      <w:r w:rsidRPr="00234DD5">
        <w:rPr>
          <w:sz w:val="26"/>
          <w:szCs w:val="26"/>
        </w:rPr>
        <w:t xml:space="preserve">В соответствии с основной целью деятельности, в компетенцию Совета входит: </w:t>
      </w:r>
    </w:p>
    <w:p w:rsidR="00461ACA" w:rsidRPr="00234DD5" w:rsidRDefault="00FD1D43" w:rsidP="00AD06E7">
      <w:pPr>
        <w:spacing w:after="0" w:line="240" w:lineRule="auto"/>
        <w:ind w:left="-15" w:right="95" w:firstLine="1716"/>
        <w:rPr>
          <w:sz w:val="26"/>
          <w:szCs w:val="26"/>
        </w:rPr>
      </w:pPr>
      <w:r>
        <w:rPr>
          <w:sz w:val="26"/>
          <w:szCs w:val="26"/>
        </w:rPr>
        <w:t>1)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 xml:space="preserve">содействие установлению и обеспечение эффективности сотрудничества Учреждения с местным сообществом, органами государственной власти и местного самоуправления, муниципальными службами, иными коммерческими и некоммерческими организациями и объединениями; </w:t>
      </w:r>
    </w:p>
    <w:p w:rsidR="00461ACA" w:rsidRPr="00234DD5" w:rsidRDefault="00FD1D43" w:rsidP="00AD06E7">
      <w:pPr>
        <w:spacing w:after="0" w:line="240" w:lineRule="auto"/>
        <w:ind w:left="-15" w:right="95" w:firstLine="1716"/>
        <w:rPr>
          <w:sz w:val="26"/>
          <w:szCs w:val="26"/>
        </w:rPr>
      </w:pPr>
      <w:r>
        <w:rPr>
          <w:sz w:val="26"/>
          <w:szCs w:val="26"/>
        </w:rPr>
        <w:t>2)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 xml:space="preserve">рассмотрение предложений Учредителя или </w:t>
      </w:r>
      <w:r w:rsidR="004F644D">
        <w:rPr>
          <w:sz w:val="26"/>
          <w:szCs w:val="26"/>
        </w:rPr>
        <w:t>Д</w:t>
      </w:r>
      <w:r w:rsidR="00461ACA" w:rsidRPr="00234DD5">
        <w:rPr>
          <w:sz w:val="26"/>
          <w:szCs w:val="26"/>
        </w:rPr>
        <w:t xml:space="preserve">иректора Учреждения о внесении изменений и дополнений в настоящий Устав; </w:t>
      </w:r>
    </w:p>
    <w:p w:rsidR="00461ACA" w:rsidRPr="00234DD5" w:rsidRDefault="00FD1D43" w:rsidP="00AD06E7">
      <w:pPr>
        <w:spacing w:after="0" w:line="240" w:lineRule="auto"/>
        <w:ind w:left="-15" w:right="95" w:firstLine="1716"/>
        <w:rPr>
          <w:sz w:val="26"/>
          <w:szCs w:val="26"/>
        </w:rPr>
      </w:pPr>
      <w:r>
        <w:rPr>
          <w:sz w:val="26"/>
          <w:szCs w:val="26"/>
        </w:rPr>
        <w:t>3)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 xml:space="preserve">рассмотрение предложения Учредителя или </w:t>
      </w:r>
      <w:r w:rsidR="004F644D">
        <w:rPr>
          <w:sz w:val="26"/>
          <w:szCs w:val="26"/>
        </w:rPr>
        <w:t>Д</w:t>
      </w:r>
      <w:r w:rsidR="00461ACA" w:rsidRPr="00234DD5">
        <w:rPr>
          <w:sz w:val="26"/>
          <w:szCs w:val="26"/>
        </w:rPr>
        <w:t xml:space="preserve">иректора Учреждения о реорганизации Учреждения или его ликвидации; </w:t>
      </w:r>
    </w:p>
    <w:p w:rsidR="00461ACA" w:rsidRPr="00234DD5" w:rsidRDefault="00FD1D43" w:rsidP="00AD06E7">
      <w:pPr>
        <w:spacing w:after="0" w:line="240" w:lineRule="auto"/>
        <w:ind w:left="-15" w:right="95" w:firstLine="1716"/>
        <w:rPr>
          <w:sz w:val="26"/>
          <w:szCs w:val="26"/>
        </w:rPr>
      </w:pPr>
      <w:r>
        <w:rPr>
          <w:sz w:val="26"/>
          <w:szCs w:val="26"/>
        </w:rPr>
        <w:lastRenderedPageBreak/>
        <w:t>4)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>согласование передачи в пользование третьим лицам имущества Учреждения;</w:t>
      </w:r>
    </w:p>
    <w:p w:rsidR="00461ACA" w:rsidRPr="00234DD5" w:rsidRDefault="00FD1D43" w:rsidP="00AD06E7">
      <w:pPr>
        <w:spacing w:after="0" w:line="240" w:lineRule="auto"/>
        <w:ind w:left="-15" w:right="95" w:firstLine="1716"/>
        <w:rPr>
          <w:sz w:val="26"/>
          <w:szCs w:val="26"/>
        </w:rPr>
      </w:pPr>
      <w:r>
        <w:rPr>
          <w:sz w:val="26"/>
          <w:szCs w:val="26"/>
        </w:rPr>
        <w:t>5)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>принятие программы развития Учреждения по согласованию с Учредителем, согласование режима работы Учреждения;</w:t>
      </w:r>
    </w:p>
    <w:p w:rsidR="00461ACA" w:rsidRPr="00234DD5" w:rsidRDefault="00FD1D43" w:rsidP="00AD06E7">
      <w:pPr>
        <w:spacing w:after="0" w:line="240" w:lineRule="auto"/>
        <w:ind w:left="-15" w:right="93" w:firstLine="1716"/>
        <w:rPr>
          <w:sz w:val="26"/>
          <w:szCs w:val="26"/>
        </w:rPr>
      </w:pPr>
      <w:r>
        <w:rPr>
          <w:sz w:val="26"/>
          <w:szCs w:val="26"/>
        </w:rPr>
        <w:t>6)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>согласование сметы расходования средств, полученных Учреждением от уставной приносящей доход деятельности и из иных внебюджетных источников, внесение предложений в части материально-технического обеспечения и оснащения образовательного процесса, оборудования помещений Учреждения, создания необходимых условий для организации питания, мероприятий по охране и укреплению здоровья обучающихся;</w:t>
      </w:r>
    </w:p>
    <w:p w:rsidR="00461ACA" w:rsidRPr="00234DD5" w:rsidRDefault="00FD1D43" w:rsidP="00AD06E7">
      <w:pPr>
        <w:spacing w:after="0" w:line="240" w:lineRule="auto"/>
        <w:ind w:left="-15" w:right="95" w:firstLine="1716"/>
        <w:rPr>
          <w:sz w:val="26"/>
          <w:szCs w:val="26"/>
        </w:rPr>
      </w:pPr>
      <w:r>
        <w:rPr>
          <w:sz w:val="26"/>
          <w:szCs w:val="26"/>
        </w:rPr>
        <w:t>7)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>согласование публичного доклада Учреждения;</w:t>
      </w:r>
    </w:p>
    <w:p w:rsidR="00461ACA" w:rsidRPr="00234DD5" w:rsidRDefault="00FD1D43" w:rsidP="00AD06E7">
      <w:pPr>
        <w:spacing w:after="0" w:line="240" w:lineRule="auto"/>
        <w:ind w:left="-15" w:right="95" w:firstLine="1716"/>
        <w:rPr>
          <w:sz w:val="26"/>
          <w:szCs w:val="26"/>
        </w:rPr>
      </w:pPr>
      <w:r>
        <w:rPr>
          <w:sz w:val="26"/>
          <w:szCs w:val="26"/>
        </w:rPr>
        <w:t>8)</w:t>
      </w:r>
      <w:r w:rsidR="00AD06E7">
        <w:rPr>
          <w:sz w:val="26"/>
          <w:szCs w:val="26"/>
        </w:rPr>
        <w:t> </w:t>
      </w:r>
      <w:r w:rsidR="00461ACA" w:rsidRPr="00234DD5">
        <w:rPr>
          <w:sz w:val="26"/>
          <w:szCs w:val="26"/>
        </w:rPr>
        <w:t xml:space="preserve">участие в разработке и согласование локальных актов Учреждения, устанавливающих виды, размеры, условия и порядок произведения выплат стимулирующего характера работникам Учреждения. </w:t>
      </w:r>
    </w:p>
    <w:p w:rsidR="00461ACA" w:rsidRPr="00234DD5" w:rsidRDefault="00461ACA" w:rsidP="00461ACA">
      <w:pPr>
        <w:spacing w:after="0" w:line="240" w:lineRule="auto"/>
        <w:ind w:firstLine="0"/>
        <w:jc w:val="left"/>
        <w:rPr>
          <w:sz w:val="26"/>
          <w:szCs w:val="26"/>
        </w:rPr>
      </w:pPr>
      <w:r w:rsidRPr="00234DD5">
        <w:rPr>
          <w:sz w:val="26"/>
          <w:szCs w:val="26"/>
        </w:rPr>
        <w:t xml:space="preserve"> </w:t>
      </w:r>
    </w:p>
    <w:p w:rsidR="00461ACA" w:rsidRPr="00234DD5" w:rsidRDefault="00461ACA" w:rsidP="00461ACA">
      <w:pPr>
        <w:pStyle w:val="1"/>
        <w:spacing w:after="0" w:line="240" w:lineRule="auto"/>
        <w:ind w:right="99"/>
        <w:rPr>
          <w:sz w:val="26"/>
          <w:szCs w:val="26"/>
        </w:rPr>
      </w:pPr>
      <w:r w:rsidRPr="00234DD5">
        <w:rPr>
          <w:sz w:val="26"/>
          <w:szCs w:val="26"/>
        </w:rPr>
        <w:t xml:space="preserve">ГЛАВА 4. ЭКОНОМИКА УЧРЕЖДЕНИЯ </w:t>
      </w:r>
    </w:p>
    <w:p w:rsidR="00461ACA" w:rsidRPr="00234DD5" w:rsidRDefault="00461ACA" w:rsidP="00461ACA">
      <w:pPr>
        <w:spacing w:after="0" w:line="240" w:lineRule="auto"/>
        <w:ind w:firstLine="0"/>
        <w:jc w:val="left"/>
        <w:rPr>
          <w:sz w:val="26"/>
          <w:szCs w:val="26"/>
        </w:rPr>
      </w:pPr>
      <w:r w:rsidRPr="00234DD5">
        <w:rPr>
          <w:sz w:val="26"/>
          <w:szCs w:val="26"/>
        </w:rPr>
        <w:t xml:space="preserve"> </w:t>
      </w:r>
    </w:p>
    <w:p w:rsidR="00461ACA" w:rsidRPr="00234DD5" w:rsidRDefault="00461ACA" w:rsidP="00461ACA">
      <w:pPr>
        <w:spacing w:after="0" w:line="240" w:lineRule="auto"/>
        <w:ind w:left="-15" w:right="95"/>
        <w:rPr>
          <w:sz w:val="26"/>
          <w:szCs w:val="26"/>
        </w:rPr>
      </w:pPr>
      <w:r w:rsidRPr="00234DD5">
        <w:rPr>
          <w:sz w:val="26"/>
          <w:szCs w:val="26"/>
        </w:rPr>
        <w:t xml:space="preserve">4.1. Источниками формирования имущества Учреждения являются имущество и денежные средства, переданные Учредителем, поступления от приносящей доход деятельности, безвозмездные поступления в денежной и имущественной форме, а также иные источники в соответствии с законодательством Российской Федерации.  </w:t>
      </w:r>
    </w:p>
    <w:p w:rsidR="00461ACA" w:rsidRPr="00234DD5" w:rsidRDefault="00461ACA" w:rsidP="00461ACA">
      <w:pPr>
        <w:spacing w:after="0" w:line="240" w:lineRule="auto"/>
        <w:ind w:left="-15" w:right="95"/>
        <w:rPr>
          <w:sz w:val="26"/>
          <w:szCs w:val="26"/>
        </w:rPr>
      </w:pPr>
      <w:r w:rsidRPr="00234DD5">
        <w:rPr>
          <w:sz w:val="26"/>
          <w:szCs w:val="26"/>
        </w:rPr>
        <w:t xml:space="preserve">4.2. Учреждение наделено функциями заказчика с полномочиями по самостоятельному осуществлению закупок, товаров, работ, услуг для обеспечения нужд за счет бюджетных средств, если федеральным законом, муниципальными правовыми актами не установлено иное.  </w:t>
      </w:r>
    </w:p>
    <w:p w:rsidR="00461ACA" w:rsidRPr="00234DD5" w:rsidRDefault="00461ACA" w:rsidP="00461ACA">
      <w:pPr>
        <w:spacing w:after="0" w:line="240" w:lineRule="auto"/>
        <w:ind w:left="-15" w:right="95"/>
        <w:rPr>
          <w:sz w:val="26"/>
          <w:szCs w:val="26"/>
        </w:rPr>
      </w:pPr>
      <w:r w:rsidRPr="00234DD5">
        <w:rPr>
          <w:sz w:val="26"/>
          <w:szCs w:val="26"/>
        </w:rPr>
        <w:t xml:space="preserve">4.3. Крупная сделка может быть совершена Учреждением только с предварительного согласия Учредителя. Размер крупной сделки не может превышать 10 % балансовой стоимости активов Учреждения, определяемой по данным её бухгалтерской отчётности на последнюю отчётную дату. </w:t>
      </w:r>
    </w:p>
    <w:p w:rsidR="00461ACA" w:rsidRPr="00234DD5" w:rsidRDefault="00461ACA" w:rsidP="00FD1D43">
      <w:pPr>
        <w:spacing w:after="0" w:line="240" w:lineRule="auto"/>
        <w:ind w:left="-15" w:right="95"/>
        <w:rPr>
          <w:sz w:val="26"/>
          <w:szCs w:val="26"/>
        </w:rPr>
      </w:pPr>
      <w:r w:rsidRPr="00234DD5">
        <w:rPr>
          <w:sz w:val="26"/>
          <w:szCs w:val="26"/>
        </w:rPr>
        <w:t xml:space="preserve">4.4. В случае ликвидации Учреждения имущество, закрепленное за Учреждением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 </w:t>
      </w:r>
    </w:p>
    <w:p w:rsidR="00461ACA" w:rsidRPr="00FD1D43" w:rsidRDefault="00461ACA" w:rsidP="00FD1D43">
      <w:pPr>
        <w:spacing w:after="0" w:line="240" w:lineRule="auto"/>
        <w:ind w:left="-15"/>
        <w:jc w:val="left"/>
        <w:rPr>
          <w:color w:val="000000" w:themeColor="text1"/>
          <w:sz w:val="26"/>
          <w:szCs w:val="26"/>
        </w:rPr>
      </w:pPr>
      <w:r w:rsidRPr="00234DD5">
        <w:rPr>
          <w:color w:val="008000"/>
          <w:sz w:val="26"/>
          <w:szCs w:val="26"/>
        </w:rPr>
        <w:t xml:space="preserve"> </w:t>
      </w:r>
    </w:p>
    <w:p w:rsidR="00461ACA" w:rsidRPr="00FD1D43" w:rsidRDefault="00461ACA" w:rsidP="00FD1D43">
      <w:pPr>
        <w:pStyle w:val="1"/>
        <w:spacing w:after="0" w:line="240" w:lineRule="auto"/>
        <w:ind w:left="-15" w:right="101" w:firstLine="710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 xml:space="preserve">ГЛАВА 5. </w:t>
      </w:r>
      <w:r w:rsidR="00FD1D43" w:rsidRPr="00FD1D43">
        <w:rPr>
          <w:color w:val="000000" w:themeColor="text1"/>
          <w:sz w:val="26"/>
          <w:szCs w:val="26"/>
        </w:rPr>
        <w:t>МУНИЦИПАЛЬНОЕ ЗАДАНИЕ</w:t>
      </w:r>
      <w:r w:rsidRPr="00FD1D43">
        <w:rPr>
          <w:color w:val="000000" w:themeColor="text1"/>
          <w:sz w:val="26"/>
          <w:szCs w:val="26"/>
        </w:rPr>
        <w:t xml:space="preserve"> </w:t>
      </w:r>
    </w:p>
    <w:p w:rsidR="00461ACA" w:rsidRPr="00FD1D43" w:rsidRDefault="00461ACA" w:rsidP="00FD1D43">
      <w:pPr>
        <w:spacing w:after="0" w:line="240" w:lineRule="auto"/>
        <w:ind w:left="-15"/>
        <w:jc w:val="center"/>
        <w:rPr>
          <w:color w:val="000000" w:themeColor="text1"/>
          <w:sz w:val="26"/>
          <w:szCs w:val="26"/>
        </w:rPr>
      </w:pPr>
      <w:r w:rsidRPr="00FD1D43">
        <w:rPr>
          <w:b/>
          <w:color w:val="000000" w:themeColor="text1"/>
          <w:sz w:val="26"/>
          <w:szCs w:val="26"/>
        </w:rPr>
        <w:t xml:space="preserve">  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Pr="00FD1D43">
        <w:rPr>
          <w:color w:val="000000" w:themeColor="text1"/>
          <w:sz w:val="26"/>
          <w:szCs w:val="26"/>
        </w:rPr>
        <w:t>.1.</w:t>
      </w:r>
      <w:r w:rsidR="00093A9B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 xml:space="preserve">Муниципальное задание для </w:t>
      </w:r>
      <w:r w:rsidR="00FC0BAE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чреждения в соответствии с предусмотренными пунктом 2.3. настоящего Устава основными видами деятельности формируется и утверждается Учредителем.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Pr="00FD1D43">
        <w:rPr>
          <w:color w:val="000000" w:themeColor="text1"/>
          <w:sz w:val="26"/>
          <w:szCs w:val="26"/>
        </w:rPr>
        <w:t>.2.</w:t>
      </w:r>
      <w:r w:rsidR="00093A9B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>Учреждение не вправе отказаться от выполнения муниципального задания.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Pr="00FD1D43">
        <w:rPr>
          <w:color w:val="000000" w:themeColor="text1"/>
          <w:sz w:val="26"/>
          <w:szCs w:val="26"/>
        </w:rPr>
        <w:t>.3.</w:t>
      </w:r>
      <w:r w:rsidR="00093A9B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5</w:t>
      </w:r>
      <w:r w:rsidRPr="00FD1D43">
        <w:rPr>
          <w:color w:val="000000" w:themeColor="text1"/>
          <w:sz w:val="26"/>
          <w:szCs w:val="26"/>
        </w:rPr>
        <w:t>.4.</w:t>
      </w:r>
      <w:r w:rsidR="00093A9B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 xml:space="preserve">Финансовое обеспечение выполнения муниципального задания </w:t>
      </w:r>
      <w:r w:rsidR="00FC0BAE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чреждением осуществляется в виде субсидий из бюджета </w:t>
      </w:r>
      <w:r w:rsidR="00FC0BAE">
        <w:rPr>
          <w:color w:val="000000" w:themeColor="text1"/>
          <w:sz w:val="26"/>
          <w:szCs w:val="26"/>
        </w:rPr>
        <w:t xml:space="preserve">городского округа </w:t>
      </w:r>
      <w:r w:rsidRPr="00FD1D43">
        <w:rPr>
          <w:color w:val="000000" w:themeColor="text1"/>
          <w:sz w:val="26"/>
          <w:szCs w:val="26"/>
        </w:rPr>
        <w:t>Клин.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 w:rsidR="00FC0BAE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чреждением </w:t>
      </w:r>
      <w:r w:rsidR="00A33BAF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чредителем или приобретенных </w:t>
      </w:r>
      <w:r w:rsidR="00FC0BAE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чреждением за счет средств, выделенных ему </w:t>
      </w:r>
      <w:r w:rsidR="00A33BAF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 xml:space="preserve">В случае сдачи в аренду </w:t>
      </w:r>
      <w:r w:rsidR="00223CA8">
        <w:rPr>
          <w:color w:val="000000" w:themeColor="text1"/>
          <w:sz w:val="26"/>
          <w:szCs w:val="26"/>
        </w:rPr>
        <w:t>с согласия У</w:t>
      </w:r>
      <w:r w:rsidRPr="00FD1D43">
        <w:rPr>
          <w:color w:val="000000" w:themeColor="text1"/>
          <w:sz w:val="26"/>
          <w:szCs w:val="26"/>
        </w:rPr>
        <w:t>чредителя недвижимого имущества и особо ценного движимого</w:t>
      </w:r>
      <w:r w:rsidR="00FC0BAE">
        <w:rPr>
          <w:color w:val="000000" w:themeColor="text1"/>
          <w:sz w:val="26"/>
          <w:szCs w:val="26"/>
        </w:rPr>
        <w:t xml:space="preserve"> </w:t>
      </w:r>
      <w:r w:rsidRPr="00FD1D43">
        <w:rPr>
          <w:color w:val="000000" w:themeColor="text1"/>
          <w:sz w:val="26"/>
          <w:szCs w:val="26"/>
        </w:rPr>
        <w:t xml:space="preserve">имущества, закрепленного за </w:t>
      </w:r>
      <w:r w:rsidR="005B3C79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чреждением</w:t>
      </w:r>
      <w:r w:rsidR="00FC0BAE">
        <w:rPr>
          <w:color w:val="000000" w:themeColor="text1"/>
          <w:sz w:val="26"/>
          <w:szCs w:val="26"/>
        </w:rPr>
        <w:t xml:space="preserve"> </w:t>
      </w:r>
      <w:r w:rsidR="005B3C79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чредителем или приобретенного </w:t>
      </w:r>
      <w:r w:rsidR="005B3C79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чреждением за счет средств, выделенных ему </w:t>
      </w:r>
      <w:r w:rsidR="005B3C79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чредителем на приобретение такого имущества, финансовое обеспечение содержания такого имущества </w:t>
      </w:r>
      <w:r w:rsidR="005B3C79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чредителем не осуществляется.</w:t>
      </w:r>
    </w:p>
    <w:p w:rsidR="00FD1D43" w:rsidRPr="00FD1D43" w:rsidRDefault="00093A9B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FD1D43" w:rsidRPr="00FD1D43">
        <w:rPr>
          <w:color w:val="000000" w:themeColor="text1"/>
          <w:sz w:val="26"/>
          <w:szCs w:val="26"/>
        </w:rPr>
        <w:t>.5.</w:t>
      </w:r>
      <w:r>
        <w:rPr>
          <w:color w:val="000000" w:themeColor="text1"/>
          <w:sz w:val="26"/>
          <w:szCs w:val="26"/>
        </w:rPr>
        <w:t> </w:t>
      </w:r>
      <w:r w:rsidR="00FD1D43" w:rsidRPr="00FD1D43">
        <w:rPr>
          <w:color w:val="000000" w:themeColor="text1"/>
          <w:sz w:val="26"/>
          <w:szCs w:val="26"/>
        </w:rPr>
        <w:t xml:space="preserve">Порядок формирования муниципального задания и порядок финансового обеспечения выполнения муниципального задания определяется Администрацией </w:t>
      </w:r>
      <w:r w:rsidR="00FC0BAE">
        <w:rPr>
          <w:color w:val="000000" w:themeColor="text1"/>
          <w:sz w:val="26"/>
          <w:szCs w:val="26"/>
        </w:rPr>
        <w:t>городского округа Клин</w:t>
      </w:r>
      <w:r w:rsidR="00FD1D43" w:rsidRPr="00FD1D43">
        <w:rPr>
          <w:color w:val="000000" w:themeColor="text1"/>
          <w:sz w:val="26"/>
          <w:szCs w:val="26"/>
        </w:rPr>
        <w:t>.</w:t>
      </w:r>
    </w:p>
    <w:p w:rsid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</w:p>
    <w:p w:rsidR="00093A9B" w:rsidRDefault="00093A9B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</w:p>
    <w:p w:rsidR="00093A9B" w:rsidRDefault="00093A9B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</w:p>
    <w:p w:rsidR="00093A9B" w:rsidRPr="00FD1D43" w:rsidRDefault="00093A9B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</w:p>
    <w:p w:rsidR="00FD1D43" w:rsidRDefault="00FC0BAE" w:rsidP="00FD1D43">
      <w:pPr>
        <w:spacing w:line="240" w:lineRule="auto"/>
        <w:ind w:left="-15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ГЛАВА 6.</w:t>
      </w:r>
      <w:r w:rsidR="00FD1D43" w:rsidRPr="00FD1D43">
        <w:rPr>
          <w:b/>
          <w:color w:val="000000" w:themeColor="text1"/>
          <w:sz w:val="26"/>
          <w:szCs w:val="26"/>
        </w:rPr>
        <w:tab/>
      </w:r>
      <w:r w:rsidRPr="00FD1D43">
        <w:rPr>
          <w:b/>
          <w:color w:val="000000" w:themeColor="text1"/>
          <w:sz w:val="26"/>
          <w:szCs w:val="26"/>
        </w:rPr>
        <w:t>ФИНАНСОВОЕ ОБЕСПЕЧЕНИЕ ДЕЯТЕЛЬНОСТИ УЧРЕЖДЕНИЯ</w:t>
      </w:r>
    </w:p>
    <w:p w:rsidR="00AD06E7" w:rsidRPr="00FD1D43" w:rsidRDefault="00AD06E7" w:rsidP="00FD1D43">
      <w:pPr>
        <w:spacing w:line="240" w:lineRule="auto"/>
        <w:ind w:left="-15"/>
        <w:jc w:val="center"/>
        <w:rPr>
          <w:b/>
          <w:color w:val="000000" w:themeColor="text1"/>
          <w:sz w:val="26"/>
          <w:szCs w:val="26"/>
        </w:rPr>
      </w:pPr>
    </w:p>
    <w:p w:rsidR="00FD1D43" w:rsidRPr="00FD1D43" w:rsidRDefault="00FC0BAE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093A9B">
        <w:rPr>
          <w:color w:val="000000" w:themeColor="text1"/>
          <w:sz w:val="26"/>
          <w:szCs w:val="26"/>
        </w:rPr>
        <w:t>.1. </w:t>
      </w:r>
      <w:r w:rsidR="00FD1D43" w:rsidRPr="00FD1D43">
        <w:rPr>
          <w:color w:val="000000" w:themeColor="text1"/>
          <w:sz w:val="26"/>
          <w:szCs w:val="26"/>
        </w:rPr>
        <w:t xml:space="preserve">Финансовое обеспечение деятельности </w:t>
      </w:r>
      <w:r w:rsidR="00093A9B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>чреждения осуществляется за счет:</w:t>
      </w:r>
    </w:p>
    <w:p w:rsidR="00FD1D43" w:rsidRPr="00FD1D43" w:rsidRDefault="00AD06E7" w:rsidP="00AD06E7">
      <w:pPr>
        <w:spacing w:line="240" w:lineRule="auto"/>
        <w:ind w:left="-15" w:firstLine="129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 </w:t>
      </w:r>
      <w:r w:rsidR="00FD1D43" w:rsidRPr="00FD1D43">
        <w:rPr>
          <w:color w:val="000000" w:themeColor="text1"/>
          <w:sz w:val="26"/>
          <w:szCs w:val="26"/>
        </w:rPr>
        <w:t xml:space="preserve">субсидий на возмещение нормативных затрат, связанных с оказанием </w:t>
      </w:r>
      <w:r w:rsidR="00093A9B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>чреждением в соответствии с муниципальным заданием муниципальных услуг (работ);</w:t>
      </w:r>
    </w:p>
    <w:p w:rsidR="00FD1D43" w:rsidRPr="00FD1D43" w:rsidRDefault="00FD1D43" w:rsidP="00AD06E7">
      <w:pPr>
        <w:spacing w:line="240" w:lineRule="auto"/>
        <w:ind w:left="-15" w:firstLine="1291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2)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>субсидий на осуществление иных целей, не связанных с выполнением муниципальных заданий (целевых субсидий);</w:t>
      </w:r>
    </w:p>
    <w:p w:rsidR="00FD1D43" w:rsidRPr="00FD1D43" w:rsidRDefault="00FD1D43" w:rsidP="00AD06E7">
      <w:pPr>
        <w:spacing w:line="240" w:lineRule="auto"/>
        <w:ind w:left="-15" w:firstLine="1291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3)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>бюджетных инвестиций;</w:t>
      </w:r>
    </w:p>
    <w:p w:rsidR="00FD1D43" w:rsidRPr="00FD1D43" w:rsidRDefault="00FD1D43" w:rsidP="00AD06E7">
      <w:pPr>
        <w:spacing w:line="240" w:lineRule="auto"/>
        <w:ind w:left="-15" w:firstLine="1291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4)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 xml:space="preserve">доходов от оказания </w:t>
      </w:r>
      <w:r w:rsidR="00093A9B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чреждением услуг (выполнения работ), относящихся в соответствии с настоящим </w:t>
      </w:r>
      <w:r w:rsidR="00A33BAF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ставом к его основным видам деятельности, предоставление которых осуществляется на платной основе, а также поступлений от иной приносящей доход деятельности;</w:t>
      </w:r>
    </w:p>
    <w:p w:rsidR="00FD1D43" w:rsidRPr="00FD1D43" w:rsidRDefault="00FD1D43" w:rsidP="00AD06E7">
      <w:pPr>
        <w:spacing w:line="240" w:lineRule="auto"/>
        <w:ind w:left="-15" w:firstLine="1291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5)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>добровольных взносов, грандов и спонсорских средств;</w:t>
      </w:r>
    </w:p>
    <w:p w:rsidR="00FD1D43" w:rsidRPr="00FD1D43" w:rsidRDefault="00FD1D43" w:rsidP="00AD06E7">
      <w:pPr>
        <w:spacing w:line="240" w:lineRule="auto"/>
        <w:ind w:left="-15" w:firstLine="1291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6)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>иных, не запрещенных законодательством источников.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</w:p>
    <w:p w:rsidR="00FD1D43" w:rsidRDefault="00FC0BAE" w:rsidP="00FD1D43">
      <w:pPr>
        <w:spacing w:line="240" w:lineRule="auto"/>
        <w:ind w:left="-15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ГЛАВА</w:t>
      </w:r>
      <w:r w:rsidRPr="00FD1D43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7</w:t>
      </w:r>
      <w:r w:rsidR="00FD1D43" w:rsidRPr="00FD1D43">
        <w:rPr>
          <w:b/>
          <w:color w:val="000000" w:themeColor="text1"/>
          <w:sz w:val="26"/>
          <w:szCs w:val="26"/>
        </w:rPr>
        <w:t>.</w:t>
      </w:r>
      <w:r w:rsidR="00FD1D43" w:rsidRPr="00FD1D43">
        <w:rPr>
          <w:b/>
          <w:color w:val="000000" w:themeColor="text1"/>
          <w:sz w:val="26"/>
          <w:szCs w:val="26"/>
        </w:rPr>
        <w:tab/>
      </w:r>
      <w:r w:rsidRPr="00FD1D43">
        <w:rPr>
          <w:b/>
          <w:color w:val="000000" w:themeColor="text1"/>
          <w:sz w:val="26"/>
          <w:szCs w:val="26"/>
        </w:rPr>
        <w:t>ИМУЩЕСТВО УЧРЕЖДЕНИЯ</w:t>
      </w:r>
    </w:p>
    <w:p w:rsidR="00AD06E7" w:rsidRPr="00FD1D43" w:rsidRDefault="00AD06E7" w:rsidP="00FD1D43">
      <w:pPr>
        <w:spacing w:line="240" w:lineRule="auto"/>
        <w:ind w:left="-15"/>
        <w:jc w:val="center"/>
        <w:rPr>
          <w:b/>
          <w:color w:val="000000" w:themeColor="text1"/>
          <w:sz w:val="26"/>
          <w:szCs w:val="26"/>
        </w:rPr>
      </w:pPr>
    </w:p>
    <w:p w:rsidR="00FD1D43" w:rsidRPr="00FD1D43" w:rsidRDefault="004B466A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="00AD06E7">
        <w:rPr>
          <w:color w:val="000000" w:themeColor="text1"/>
          <w:sz w:val="26"/>
          <w:szCs w:val="26"/>
        </w:rPr>
        <w:t>.1. </w:t>
      </w:r>
      <w:r w:rsidR="00FD1D43" w:rsidRPr="00FD1D43">
        <w:rPr>
          <w:color w:val="000000" w:themeColor="text1"/>
          <w:sz w:val="26"/>
          <w:szCs w:val="26"/>
        </w:rPr>
        <w:t xml:space="preserve">Имущество </w:t>
      </w:r>
      <w:r w:rsidR="00093A9B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>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FD1D43" w:rsidRPr="00FD1D43" w:rsidRDefault="004B466A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7</w:t>
      </w:r>
      <w:r w:rsidR="00FD1D43" w:rsidRPr="00FD1D43">
        <w:rPr>
          <w:color w:val="000000" w:themeColor="text1"/>
          <w:sz w:val="26"/>
          <w:szCs w:val="26"/>
        </w:rPr>
        <w:t>.2.</w:t>
      </w:r>
      <w:r w:rsidR="00AD06E7">
        <w:rPr>
          <w:color w:val="000000" w:themeColor="text1"/>
          <w:sz w:val="26"/>
          <w:szCs w:val="26"/>
        </w:rPr>
        <w:t> </w:t>
      </w:r>
      <w:r w:rsidR="00FD1D43" w:rsidRPr="00FD1D43">
        <w:rPr>
          <w:color w:val="000000" w:themeColor="text1"/>
          <w:sz w:val="26"/>
          <w:szCs w:val="26"/>
        </w:rPr>
        <w:t xml:space="preserve">Земельный участок, необходимый для выполнения </w:t>
      </w:r>
      <w:r w:rsidR="00093A9B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>чреждением своих уставных задач, предоставляется ему на праве постоянного (бессрочного) пользования.</w:t>
      </w:r>
    </w:p>
    <w:p w:rsidR="00FD1D43" w:rsidRPr="00FD1D43" w:rsidRDefault="004B466A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="00AD06E7">
        <w:rPr>
          <w:color w:val="000000" w:themeColor="text1"/>
          <w:sz w:val="26"/>
          <w:szCs w:val="26"/>
        </w:rPr>
        <w:t>.3. </w:t>
      </w:r>
      <w:r w:rsidR="00FD1D43" w:rsidRPr="00FD1D43">
        <w:rPr>
          <w:color w:val="000000" w:themeColor="text1"/>
          <w:sz w:val="26"/>
          <w:szCs w:val="26"/>
        </w:rPr>
        <w:t xml:space="preserve">Объекты культурного наследия (памятники истории и культуры) народов Российской Федерации, культурные ценности, природные ресурсы (за исключением земельных участков), ограниченные для использования в гражданском обороте или изъятые из гражданского оборота, закрепляются за </w:t>
      </w:r>
      <w:r w:rsidR="00093A9B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>чреждением на условиях и в порядке, которые определяются федеральными законами и иными нормативными правовыми актами Российской Федерации.</w:t>
      </w:r>
    </w:p>
    <w:p w:rsidR="00FD1D43" w:rsidRPr="00FD1D43" w:rsidRDefault="004B466A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="00FD1D43" w:rsidRPr="00FD1D43">
        <w:rPr>
          <w:color w:val="000000" w:themeColor="text1"/>
          <w:sz w:val="26"/>
          <w:szCs w:val="26"/>
        </w:rPr>
        <w:t>.4.</w:t>
      </w:r>
      <w:r w:rsidR="00AD06E7">
        <w:rPr>
          <w:color w:val="000000" w:themeColor="text1"/>
          <w:sz w:val="26"/>
          <w:szCs w:val="26"/>
        </w:rPr>
        <w:t> </w:t>
      </w:r>
      <w:r w:rsidR="00FD1D43" w:rsidRPr="00FD1D43">
        <w:rPr>
          <w:color w:val="000000" w:themeColor="text1"/>
          <w:sz w:val="26"/>
          <w:szCs w:val="26"/>
        </w:rPr>
        <w:t xml:space="preserve">Учреждение без согласия </w:t>
      </w:r>
      <w:r w:rsidR="00223CA8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 xml:space="preserve">чредителя не вправе распоряжаться особо ценным движимым имуществом, закрепленным за ним </w:t>
      </w:r>
      <w:r w:rsidR="00A33BAF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 xml:space="preserve">чредителем или приобретенным </w:t>
      </w:r>
      <w:r w:rsidR="00093A9B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 xml:space="preserve">чреждением за счет средств, выделенных ему </w:t>
      </w:r>
      <w:r w:rsidR="00A33BAF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>чредителем на приобретение такого имущества, а также недвижимым имуществом.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 xml:space="preserve">Остальным находящимся на праве оперативного управления имуществом </w:t>
      </w:r>
      <w:r w:rsidR="00093A9B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чреждение вправе распоряжаться самостоятельно, если иное не противоречит действующему законодательству РФ.</w:t>
      </w:r>
    </w:p>
    <w:p w:rsidR="00FD1D43" w:rsidRPr="00FD1D43" w:rsidRDefault="004B466A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="00FD1D43" w:rsidRPr="00FD1D43">
        <w:rPr>
          <w:color w:val="000000" w:themeColor="text1"/>
          <w:sz w:val="26"/>
          <w:szCs w:val="26"/>
        </w:rPr>
        <w:t>.5.</w:t>
      </w:r>
      <w:r w:rsidR="00AD06E7">
        <w:rPr>
          <w:color w:val="000000" w:themeColor="text1"/>
          <w:sz w:val="26"/>
          <w:szCs w:val="26"/>
        </w:rPr>
        <w:t> </w:t>
      </w:r>
      <w:r w:rsidR="00FD1D43" w:rsidRPr="00FD1D43">
        <w:rPr>
          <w:color w:val="000000" w:themeColor="text1"/>
          <w:sz w:val="26"/>
          <w:szCs w:val="26"/>
        </w:rPr>
        <w:t xml:space="preserve">Под особо ценным движимым имуществом понимается движимое имущество, без которого осуществление </w:t>
      </w:r>
      <w:r w:rsidR="00093A9B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>чреждением своей уставной деятельности будет существенно затруднено. Порядок отнесения имущества к категории особо ценного движимого имущества устанавливается Правительством Российской Федерации. Виды такого имущества могут определяться в порядке, установленном Администрацией</w:t>
      </w:r>
      <w:r>
        <w:rPr>
          <w:color w:val="000000" w:themeColor="text1"/>
          <w:sz w:val="26"/>
          <w:szCs w:val="26"/>
        </w:rPr>
        <w:t xml:space="preserve"> городского округа Клин</w:t>
      </w:r>
      <w:r w:rsidR="00FD1D43" w:rsidRPr="00FD1D43">
        <w:rPr>
          <w:color w:val="000000" w:themeColor="text1"/>
          <w:sz w:val="26"/>
          <w:szCs w:val="26"/>
        </w:rPr>
        <w:t>.</w:t>
      </w:r>
    </w:p>
    <w:p w:rsidR="00FD1D43" w:rsidRPr="00FD1D43" w:rsidRDefault="004B466A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="00FD1D43" w:rsidRPr="00FD1D43">
        <w:rPr>
          <w:color w:val="000000" w:themeColor="text1"/>
          <w:sz w:val="26"/>
          <w:szCs w:val="26"/>
        </w:rPr>
        <w:t>.6.</w:t>
      </w:r>
      <w:r w:rsidR="00AD06E7">
        <w:rPr>
          <w:color w:val="000000" w:themeColor="text1"/>
          <w:sz w:val="26"/>
          <w:szCs w:val="26"/>
        </w:rPr>
        <w:t> </w:t>
      </w:r>
      <w:r w:rsidR="00FD1D43" w:rsidRPr="00FD1D43">
        <w:rPr>
          <w:color w:val="000000" w:themeColor="text1"/>
          <w:sz w:val="26"/>
          <w:szCs w:val="26"/>
        </w:rPr>
        <w:t>Перечень особо ценного движимого имущества определяется Учредителем в лице уполномоченного органа.</w:t>
      </w:r>
    </w:p>
    <w:p w:rsidR="00FD1D43" w:rsidRPr="00FD1D43" w:rsidRDefault="004B466A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="00AD06E7">
        <w:rPr>
          <w:color w:val="000000" w:themeColor="text1"/>
          <w:sz w:val="26"/>
          <w:szCs w:val="26"/>
        </w:rPr>
        <w:t>.7. </w:t>
      </w:r>
      <w:r w:rsidR="00FD1D43" w:rsidRPr="00FD1D43">
        <w:rPr>
          <w:color w:val="000000" w:themeColor="text1"/>
          <w:sz w:val="26"/>
          <w:szCs w:val="26"/>
        </w:rPr>
        <w:t xml:space="preserve">Имущество </w:t>
      </w:r>
      <w:r w:rsidR="00093A9B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 xml:space="preserve">чреждения формируется за счет имущества, закрепляемого за ним </w:t>
      </w:r>
      <w:r w:rsidR="00A33BAF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>чредителем, средств субсидий, доходов от распоряжения имуществом, выполнения работ и оказания платных услуг, добровольных взносов и пожертвований и иных не запрещенных законом источников.</w:t>
      </w:r>
    </w:p>
    <w:p w:rsidR="00FD1D43" w:rsidRPr="00FD1D43" w:rsidRDefault="004B466A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="00AD06E7">
        <w:rPr>
          <w:color w:val="000000" w:themeColor="text1"/>
          <w:sz w:val="26"/>
          <w:szCs w:val="26"/>
        </w:rPr>
        <w:t>.8. </w:t>
      </w:r>
      <w:r w:rsidR="00FD1D43" w:rsidRPr="00FD1D43">
        <w:rPr>
          <w:color w:val="000000" w:themeColor="text1"/>
          <w:sz w:val="26"/>
          <w:szCs w:val="26"/>
        </w:rPr>
        <w:t xml:space="preserve">Оставшиеся в </w:t>
      </w:r>
      <w:r w:rsidR="00093A9B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>чреждении средства, полученные от приносящей доход деятельности, не израсходованные в текущем году, изъятию в бюджет не подлежат.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</w:p>
    <w:p w:rsidR="00FD1D43" w:rsidRDefault="004B466A" w:rsidP="00FD1D43">
      <w:pPr>
        <w:spacing w:line="240" w:lineRule="auto"/>
        <w:ind w:left="-15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ГЛАВА 8</w:t>
      </w:r>
      <w:r w:rsidR="00FD1D43" w:rsidRPr="00FD1D43">
        <w:rPr>
          <w:b/>
          <w:color w:val="000000" w:themeColor="text1"/>
          <w:sz w:val="26"/>
          <w:szCs w:val="26"/>
        </w:rPr>
        <w:t xml:space="preserve">. </w:t>
      </w:r>
      <w:r w:rsidRPr="00FD1D43">
        <w:rPr>
          <w:b/>
          <w:color w:val="000000" w:themeColor="text1"/>
          <w:sz w:val="26"/>
          <w:szCs w:val="26"/>
        </w:rPr>
        <w:t>КОМПЕТЕНЦИЯ УЧРЕДИТЕЛЯ</w:t>
      </w:r>
    </w:p>
    <w:p w:rsidR="00AD06E7" w:rsidRPr="00FD1D43" w:rsidRDefault="00AD06E7" w:rsidP="00FD1D43">
      <w:pPr>
        <w:spacing w:line="240" w:lineRule="auto"/>
        <w:ind w:left="-15"/>
        <w:jc w:val="center"/>
        <w:rPr>
          <w:b/>
          <w:color w:val="000000" w:themeColor="text1"/>
          <w:sz w:val="26"/>
          <w:szCs w:val="26"/>
        </w:rPr>
      </w:pPr>
    </w:p>
    <w:p w:rsidR="00FD1D43" w:rsidRPr="00FD1D43" w:rsidRDefault="004B466A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="00AD06E7">
        <w:rPr>
          <w:color w:val="000000" w:themeColor="text1"/>
          <w:sz w:val="26"/>
          <w:szCs w:val="26"/>
        </w:rPr>
        <w:t>.1. </w:t>
      </w:r>
      <w:r w:rsidR="00FD1D43" w:rsidRPr="00FD1D43">
        <w:rPr>
          <w:color w:val="000000" w:themeColor="text1"/>
          <w:sz w:val="26"/>
          <w:szCs w:val="26"/>
        </w:rPr>
        <w:t xml:space="preserve">К компетенции </w:t>
      </w:r>
      <w:r w:rsidR="00223CA8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 xml:space="preserve">чредителя в области управления </w:t>
      </w:r>
      <w:r w:rsidR="00093A9B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>чреждением относятся:</w:t>
      </w:r>
    </w:p>
    <w:p w:rsidR="00FD1D43" w:rsidRPr="00FD1D43" w:rsidRDefault="00AD06E7" w:rsidP="00AD06E7">
      <w:pPr>
        <w:spacing w:line="240" w:lineRule="auto"/>
        <w:ind w:left="-15" w:firstLine="114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 </w:t>
      </w:r>
      <w:r w:rsidR="00FD1D43" w:rsidRPr="00FD1D43">
        <w:rPr>
          <w:color w:val="000000" w:themeColor="text1"/>
          <w:sz w:val="26"/>
          <w:szCs w:val="26"/>
        </w:rPr>
        <w:t xml:space="preserve">утверждение </w:t>
      </w:r>
      <w:r w:rsidR="004F644D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 xml:space="preserve">става </w:t>
      </w:r>
      <w:r w:rsidR="00093A9B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>чреждения, внесение в него изменений;</w:t>
      </w:r>
    </w:p>
    <w:p w:rsidR="00FD1D43" w:rsidRPr="00FD1D43" w:rsidRDefault="00AD06E7" w:rsidP="00AD06E7">
      <w:pPr>
        <w:spacing w:line="240" w:lineRule="auto"/>
        <w:ind w:left="-15" w:firstLine="114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2) </w:t>
      </w:r>
      <w:r w:rsidR="00FD1D43" w:rsidRPr="00FD1D43">
        <w:rPr>
          <w:color w:val="000000" w:themeColor="text1"/>
          <w:sz w:val="26"/>
          <w:szCs w:val="26"/>
        </w:rPr>
        <w:t xml:space="preserve">реорганизация и ликвидация </w:t>
      </w:r>
      <w:r w:rsidR="00093A9B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>чреждения, а также изменение его типа;</w:t>
      </w:r>
    </w:p>
    <w:p w:rsidR="00FD1D43" w:rsidRPr="00FD1D43" w:rsidRDefault="00AD06E7" w:rsidP="00AD06E7">
      <w:pPr>
        <w:spacing w:line="240" w:lineRule="auto"/>
        <w:ind w:left="-15" w:firstLine="114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3) </w:t>
      </w:r>
      <w:r w:rsidR="00FD1D43" w:rsidRPr="00FD1D43">
        <w:rPr>
          <w:color w:val="000000" w:themeColor="text1"/>
          <w:sz w:val="26"/>
          <w:szCs w:val="26"/>
        </w:rPr>
        <w:t>утверждение передаточного акта или разделительного баланса;</w:t>
      </w:r>
    </w:p>
    <w:p w:rsidR="00FD1D43" w:rsidRPr="00FD1D43" w:rsidRDefault="00FD1D43" w:rsidP="00AD06E7">
      <w:pPr>
        <w:spacing w:line="240" w:lineRule="auto"/>
        <w:ind w:left="-15" w:firstLine="1149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4)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>назначение ликвидационной комиссии и утверждение промежуточного и окончательного ликвидационных балансов;</w:t>
      </w:r>
    </w:p>
    <w:p w:rsidR="00FD1D43" w:rsidRPr="00FD1D43" w:rsidRDefault="00FD1D43" w:rsidP="00AD06E7">
      <w:pPr>
        <w:spacing w:line="240" w:lineRule="auto"/>
        <w:ind w:left="-15" w:firstLine="1149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5)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 xml:space="preserve">назначение </w:t>
      </w:r>
      <w:r w:rsidR="004F644D">
        <w:rPr>
          <w:color w:val="000000" w:themeColor="text1"/>
          <w:sz w:val="26"/>
          <w:szCs w:val="26"/>
        </w:rPr>
        <w:t>Д</w:t>
      </w:r>
      <w:r w:rsidRPr="00FD1D43">
        <w:rPr>
          <w:color w:val="000000" w:themeColor="text1"/>
          <w:sz w:val="26"/>
          <w:szCs w:val="26"/>
        </w:rPr>
        <w:t>иректора и прекращение его полномочий, а также заключение и прекращение срочного трудового договора с ним;</w:t>
      </w:r>
    </w:p>
    <w:p w:rsidR="00FD1D43" w:rsidRPr="00FD1D43" w:rsidRDefault="00FD1D43" w:rsidP="00AD06E7">
      <w:pPr>
        <w:spacing w:line="240" w:lineRule="auto"/>
        <w:ind w:left="-15" w:firstLine="1149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6)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 xml:space="preserve">формирование и утверждение муниципального задания в соответствии с предусмотренными настоящим </w:t>
      </w:r>
      <w:r w:rsidR="004F644D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ставом основными видами деятельности;</w:t>
      </w:r>
    </w:p>
    <w:p w:rsidR="00FD1D43" w:rsidRPr="00FD1D43" w:rsidRDefault="00FD1D43" w:rsidP="00AD06E7">
      <w:pPr>
        <w:spacing w:line="240" w:lineRule="auto"/>
        <w:ind w:left="-15" w:firstLine="1149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7)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 xml:space="preserve">закрепление имущества за </w:t>
      </w:r>
      <w:r w:rsidR="00093A9B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чреждением на праве оперативного управления;</w:t>
      </w:r>
    </w:p>
    <w:p w:rsidR="00FD1D43" w:rsidRPr="00FD1D43" w:rsidRDefault="00FD1D43" w:rsidP="00AD06E7">
      <w:pPr>
        <w:spacing w:line="240" w:lineRule="auto"/>
        <w:ind w:left="-15" w:firstLine="1149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lastRenderedPageBreak/>
        <w:t>8)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 xml:space="preserve">принятие у ликвидационной комиссии имущества </w:t>
      </w:r>
      <w:r w:rsidR="00093A9B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чреждения, оставшегося после удовлетворения требований кредиторов, а также имущества, которое в соответствии с законодательством Российской Федерации не может быть использовано для удовлетворения требований кредиторов;</w:t>
      </w:r>
    </w:p>
    <w:p w:rsidR="00FD1D43" w:rsidRPr="00FD1D43" w:rsidRDefault="00FD1D43" w:rsidP="00AD06E7">
      <w:pPr>
        <w:spacing w:line="240" w:lineRule="auto"/>
        <w:ind w:left="-15" w:firstLine="1149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9)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 xml:space="preserve">определение перечня особо ценного движимого имущества, закрепленного за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чреждением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чредителем или приобретенного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чреждением за счет средств, выделенных ему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чредителем на приобретение такого имущества;</w:t>
      </w:r>
    </w:p>
    <w:p w:rsidR="00FD1D43" w:rsidRPr="00FD1D43" w:rsidRDefault="00FD1D43" w:rsidP="00AD06E7">
      <w:pPr>
        <w:spacing w:line="240" w:lineRule="auto"/>
        <w:ind w:left="-15" w:firstLine="1149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10)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 xml:space="preserve">предварительное согласование совершения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чреждением крупных сделок;</w:t>
      </w:r>
    </w:p>
    <w:p w:rsidR="00FD1D43" w:rsidRPr="00FD1D43" w:rsidRDefault="00FD1D43" w:rsidP="00AD06E7">
      <w:pPr>
        <w:spacing w:line="240" w:lineRule="auto"/>
        <w:ind w:left="-15" w:firstLine="1149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11)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 xml:space="preserve">принятие решения об одобрении сделок с участием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чреждения, в совершении которых имеется заинтересованность, определяемая в соответствии с критериями, установленными в статье 27 Федерального закона «О некоммерческих организациях» от 12.01.1996 г. № 7-ФЗ;</w:t>
      </w:r>
    </w:p>
    <w:p w:rsidR="00FD1D43" w:rsidRPr="00FD1D43" w:rsidRDefault="00FD1D43" w:rsidP="00AD06E7">
      <w:pPr>
        <w:spacing w:line="240" w:lineRule="auto"/>
        <w:ind w:left="-15" w:firstLine="1149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12)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 xml:space="preserve">определение порядка составления и утверждения отчета о результатах деятельности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FD1D43" w:rsidRPr="00FD1D43" w:rsidRDefault="00FD1D43" w:rsidP="00AD06E7">
      <w:pPr>
        <w:spacing w:line="240" w:lineRule="auto"/>
        <w:ind w:left="-15" w:firstLine="1149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13)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 xml:space="preserve">согласование распоряжения особо ценным движимым имуществом, закрепленным за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чреждением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чредителем либо приобретенным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чреждением за счет средств, выделенных его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чредителем на приобретение такого имущества;</w:t>
      </w:r>
    </w:p>
    <w:p w:rsidR="00FD1D43" w:rsidRPr="00FD1D43" w:rsidRDefault="00AD06E7" w:rsidP="00AD06E7">
      <w:pPr>
        <w:spacing w:line="240" w:lineRule="auto"/>
        <w:ind w:left="-15" w:firstLine="114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14) </w:t>
      </w:r>
      <w:r w:rsidR="00FD1D43" w:rsidRPr="00FD1D43">
        <w:rPr>
          <w:color w:val="000000" w:themeColor="text1"/>
          <w:sz w:val="26"/>
          <w:szCs w:val="26"/>
        </w:rPr>
        <w:t xml:space="preserve">согласование распоряжения недвижимым имуществом </w:t>
      </w:r>
      <w:r w:rsidR="00055590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>чреждения, в том числе передачи его в аренду;</w:t>
      </w:r>
    </w:p>
    <w:p w:rsidR="00FD1D43" w:rsidRPr="00FD1D43" w:rsidRDefault="00AD06E7" w:rsidP="00AD06E7">
      <w:pPr>
        <w:spacing w:line="240" w:lineRule="auto"/>
        <w:ind w:left="-15" w:firstLine="114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15) </w:t>
      </w:r>
      <w:r w:rsidR="00FD1D43" w:rsidRPr="00FD1D43">
        <w:rPr>
          <w:color w:val="000000" w:themeColor="text1"/>
          <w:sz w:val="26"/>
          <w:szCs w:val="26"/>
        </w:rPr>
        <w:t xml:space="preserve">согласование внесения </w:t>
      </w:r>
      <w:r w:rsidR="00055590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 xml:space="preserve">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закрепленного за </w:t>
      </w:r>
      <w:r w:rsidR="00055590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 xml:space="preserve">чреждением </w:t>
      </w:r>
      <w:r w:rsidR="00055590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 xml:space="preserve">чредителем или приобретенного </w:t>
      </w:r>
      <w:r w:rsidR="00055590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 xml:space="preserve">чреждением за счет средств, выделенных ему </w:t>
      </w:r>
      <w:r w:rsidR="00055590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 xml:space="preserve">чредителем на приобретение такого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</w:t>
      </w:r>
      <w:r w:rsidR="00223CA8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>чредителя или участника;</w:t>
      </w:r>
    </w:p>
    <w:p w:rsidR="00FD1D43" w:rsidRPr="00FD1D43" w:rsidRDefault="00FD1D43" w:rsidP="00AD06E7">
      <w:pPr>
        <w:spacing w:line="240" w:lineRule="auto"/>
        <w:ind w:left="-15" w:firstLine="1149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16)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 xml:space="preserve">согласование передачи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чреждением некоммерческим организациям в качестве их </w:t>
      </w:r>
      <w:r w:rsidR="00223CA8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чредителем или приобретенного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чреждением за счет средств, выделенных ему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чредителем на приобретение такого имущества, а также недвижимого имущества;</w:t>
      </w:r>
    </w:p>
    <w:p w:rsidR="00FD1D43" w:rsidRPr="00FD1D43" w:rsidRDefault="00FD1D43" w:rsidP="00AD06E7">
      <w:pPr>
        <w:spacing w:line="240" w:lineRule="auto"/>
        <w:ind w:left="-15" w:firstLine="1149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17)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 xml:space="preserve">осуществление финансового обеспечения выполнения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чреждением муниципального задания;</w:t>
      </w:r>
    </w:p>
    <w:p w:rsidR="00FD1D43" w:rsidRPr="00FD1D43" w:rsidRDefault="00FD1D43" w:rsidP="00AD06E7">
      <w:pPr>
        <w:spacing w:line="240" w:lineRule="auto"/>
        <w:ind w:left="-15" w:firstLine="1149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18)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 xml:space="preserve">определение порядка составления и утверждения плана финансово-хозяйственной деятельности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чреждения в соответствии с требованиями, установленными Министерством финансов Российской Федерации;</w:t>
      </w:r>
    </w:p>
    <w:p w:rsidR="00FD1D43" w:rsidRPr="00FD1D43" w:rsidRDefault="00FD1D43" w:rsidP="00AD06E7">
      <w:pPr>
        <w:spacing w:line="240" w:lineRule="auto"/>
        <w:ind w:left="-15" w:firstLine="1149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19)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 xml:space="preserve">определение предельно допустимого значения просроченной кредиторской задолженности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чреждения, превышение которого влечет расторжение трудового договора с руководителем </w:t>
      </w:r>
      <w:r w:rsidR="005B3C79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чреждения по инициативе работодателя в соответствии с Трудовым кодексом Российской Федерации;</w:t>
      </w:r>
    </w:p>
    <w:p w:rsidR="00FD1D43" w:rsidRPr="00FD1D43" w:rsidRDefault="00FD1D43" w:rsidP="00AD06E7">
      <w:pPr>
        <w:spacing w:line="240" w:lineRule="auto"/>
        <w:ind w:left="-15" w:firstLine="1149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20)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 xml:space="preserve">осуществление в соответствии с законодательством Российской Федерации, муниципальными правовыми актами </w:t>
      </w:r>
      <w:r w:rsidR="00252238">
        <w:rPr>
          <w:color w:val="000000" w:themeColor="text1"/>
          <w:sz w:val="26"/>
          <w:szCs w:val="26"/>
        </w:rPr>
        <w:t xml:space="preserve">городского округа </w:t>
      </w:r>
      <w:r w:rsidRPr="00FD1D43">
        <w:rPr>
          <w:color w:val="000000" w:themeColor="text1"/>
          <w:sz w:val="26"/>
          <w:szCs w:val="26"/>
        </w:rPr>
        <w:t xml:space="preserve">Клин, </w:t>
      </w:r>
      <w:r w:rsidRPr="00FD1D43">
        <w:rPr>
          <w:color w:val="000000" w:themeColor="text1"/>
          <w:sz w:val="26"/>
          <w:szCs w:val="26"/>
        </w:rPr>
        <w:lastRenderedPageBreak/>
        <w:t xml:space="preserve">контроля за деятельностью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чреждения, в том числе за использованием и распоряжением имуществом, находящимся в оперативном управлении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чреждения;</w:t>
      </w:r>
    </w:p>
    <w:p w:rsidR="00FD1D43" w:rsidRPr="00FD1D43" w:rsidRDefault="00FD1D43" w:rsidP="00AD06E7">
      <w:pPr>
        <w:spacing w:line="240" w:lineRule="auto"/>
        <w:ind w:left="-15" w:firstLine="1149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21)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 xml:space="preserve">осуществление иных функций и полномочий </w:t>
      </w:r>
      <w:r w:rsidR="00223CA8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чредителя, установленные законодательством Российской Федерации и муниципальными правовыми актами </w:t>
      </w:r>
      <w:r w:rsidR="00252238">
        <w:rPr>
          <w:color w:val="000000" w:themeColor="text1"/>
          <w:sz w:val="26"/>
          <w:szCs w:val="26"/>
        </w:rPr>
        <w:t xml:space="preserve">городского округа </w:t>
      </w:r>
      <w:r w:rsidR="00252238" w:rsidRPr="00FD1D43">
        <w:rPr>
          <w:color w:val="000000" w:themeColor="text1"/>
          <w:sz w:val="26"/>
          <w:szCs w:val="26"/>
        </w:rPr>
        <w:t>Клин</w:t>
      </w:r>
      <w:r w:rsidRPr="00FD1D43">
        <w:rPr>
          <w:color w:val="000000" w:themeColor="text1"/>
          <w:sz w:val="26"/>
          <w:szCs w:val="26"/>
        </w:rPr>
        <w:t xml:space="preserve">, настоящим </w:t>
      </w:r>
      <w:r w:rsidR="004F644D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ставом.</w:t>
      </w:r>
    </w:p>
    <w:p w:rsidR="00FD1D43" w:rsidRPr="00FD1D43" w:rsidRDefault="00FD1D43" w:rsidP="00FD1D43">
      <w:pPr>
        <w:spacing w:line="240" w:lineRule="auto"/>
        <w:ind w:left="-15"/>
        <w:rPr>
          <w:b/>
          <w:color w:val="000000" w:themeColor="text1"/>
          <w:sz w:val="26"/>
          <w:szCs w:val="26"/>
        </w:rPr>
      </w:pPr>
    </w:p>
    <w:p w:rsidR="00FD1D43" w:rsidRDefault="004B466A" w:rsidP="00FD1D43">
      <w:pPr>
        <w:spacing w:line="240" w:lineRule="auto"/>
        <w:ind w:left="-15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ГЛАВА 9</w:t>
      </w:r>
      <w:r w:rsidRPr="00FD1D43">
        <w:rPr>
          <w:b/>
          <w:color w:val="000000" w:themeColor="text1"/>
          <w:sz w:val="26"/>
          <w:szCs w:val="26"/>
        </w:rPr>
        <w:t>. КРУПНЫЕ СДЕЛКИ, СДЕЛКИ С ЗАИНТЕРЕСОВАННОСТЬЮ</w:t>
      </w:r>
    </w:p>
    <w:p w:rsidR="00AD06E7" w:rsidRPr="00FD1D43" w:rsidRDefault="00AD06E7" w:rsidP="00FD1D43">
      <w:pPr>
        <w:spacing w:line="240" w:lineRule="auto"/>
        <w:ind w:left="-15"/>
        <w:jc w:val="center"/>
        <w:rPr>
          <w:b/>
          <w:color w:val="000000" w:themeColor="text1"/>
          <w:sz w:val="26"/>
          <w:szCs w:val="26"/>
        </w:rPr>
      </w:pPr>
    </w:p>
    <w:p w:rsidR="00FD1D43" w:rsidRPr="00FD1D43" w:rsidRDefault="004B466A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</w:t>
      </w:r>
      <w:r w:rsidR="00AD06E7">
        <w:rPr>
          <w:color w:val="000000" w:themeColor="text1"/>
          <w:sz w:val="26"/>
          <w:szCs w:val="26"/>
        </w:rPr>
        <w:t>.1. </w:t>
      </w:r>
      <w:r w:rsidR="00FD1D43" w:rsidRPr="00FD1D43">
        <w:rPr>
          <w:color w:val="000000" w:themeColor="text1"/>
          <w:sz w:val="26"/>
          <w:szCs w:val="26"/>
        </w:rPr>
        <w:t xml:space="preserve">Крупная сделка может быть совершена </w:t>
      </w:r>
      <w:r w:rsidR="00055590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 xml:space="preserve">чреждением только с предварительного согласия органа, осуществляющего функции и полномочия </w:t>
      </w:r>
      <w:r w:rsidR="00223CA8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>чредителя.</w:t>
      </w:r>
    </w:p>
    <w:p w:rsidR="00FD1D43" w:rsidRPr="00FD1D43" w:rsidRDefault="004B466A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</w:t>
      </w:r>
      <w:r w:rsidR="00AD06E7">
        <w:rPr>
          <w:color w:val="000000" w:themeColor="text1"/>
          <w:sz w:val="26"/>
          <w:szCs w:val="26"/>
        </w:rPr>
        <w:t>.2. </w:t>
      </w:r>
      <w:r w:rsidR="00FD1D43" w:rsidRPr="00FD1D43">
        <w:rPr>
          <w:color w:val="000000" w:themeColor="text1"/>
          <w:sz w:val="26"/>
          <w:szCs w:val="26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</w:t>
      </w:r>
      <w:r w:rsidR="00055590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 xml:space="preserve">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</w:t>
      </w:r>
      <w:r w:rsidR="00055590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>чреждения, определяемой по данным его бухгалтерской отчетности на последнюю отчетную дату.</w:t>
      </w:r>
    </w:p>
    <w:p w:rsidR="00FD1D43" w:rsidRPr="00FD1D43" w:rsidRDefault="004B466A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</w:t>
      </w:r>
      <w:r w:rsidR="00AD06E7">
        <w:rPr>
          <w:color w:val="000000" w:themeColor="text1"/>
          <w:sz w:val="26"/>
          <w:szCs w:val="26"/>
        </w:rPr>
        <w:t>.3. </w:t>
      </w:r>
      <w:r w:rsidR="00FD1D43" w:rsidRPr="00FD1D43">
        <w:rPr>
          <w:color w:val="000000" w:themeColor="text1"/>
          <w:sz w:val="26"/>
          <w:szCs w:val="26"/>
        </w:rPr>
        <w:t xml:space="preserve">Крупная сделка, совершенная с нарушением требований пункта настоящего </w:t>
      </w:r>
      <w:r w:rsidR="004F644D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 xml:space="preserve">става, может быть признана недействительной по иску </w:t>
      </w:r>
      <w:r w:rsidR="00055590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 xml:space="preserve">чреждения или его </w:t>
      </w:r>
      <w:r w:rsidR="00223CA8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 xml:space="preserve">чредителя, если будет доказано, что другая сторона в сделке знала или должна была знать об отсутствии предварительного согласия </w:t>
      </w:r>
      <w:r w:rsidR="00223CA8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 xml:space="preserve">чредителя </w:t>
      </w:r>
      <w:r w:rsidR="00055590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>чреждения.</w:t>
      </w:r>
    </w:p>
    <w:p w:rsidR="00FD1D43" w:rsidRPr="00FD1D43" w:rsidRDefault="004B466A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</w:t>
      </w:r>
      <w:r w:rsidR="00AD06E7">
        <w:rPr>
          <w:color w:val="000000" w:themeColor="text1"/>
          <w:sz w:val="26"/>
          <w:szCs w:val="26"/>
        </w:rPr>
        <w:t>.4. </w:t>
      </w:r>
      <w:r w:rsidR="00FD1D43" w:rsidRPr="00FD1D43">
        <w:rPr>
          <w:color w:val="000000" w:themeColor="text1"/>
          <w:sz w:val="26"/>
          <w:szCs w:val="26"/>
        </w:rPr>
        <w:t xml:space="preserve">Руководитель </w:t>
      </w:r>
      <w:r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 xml:space="preserve">чреждения несет перед </w:t>
      </w:r>
      <w:r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 xml:space="preserve">чреждением ответственность в размере убытков, причиненных </w:t>
      </w:r>
      <w:r w:rsidR="00055590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 xml:space="preserve">чреждению в результате совершения крупной сделки с нарушением требований пункта </w:t>
      </w:r>
      <w:r>
        <w:rPr>
          <w:color w:val="000000" w:themeColor="text1"/>
          <w:sz w:val="26"/>
          <w:szCs w:val="26"/>
        </w:rPr>
        <w:t>9</w:t>
      </w:r>
      <w:r w:rsidR="00FD1D43" w:rsidRPr="00FD1D43">
        <w:rPr>
          <w:color w:val="000000" w:themeColor="text1"/>
          <w:sz w:val="26"/>
          <w:szCs w:val="26"/>
        </w:rPr>
        <w:t xml:space="preserve">.1. настоящего </w:t>
      </w:r>
      <w:r w:rsidR="004F644D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>става, независимо от того, была ли эта сделка признана недействительной.</w:t>
      </w:r>
    </w:p>
    <w:p w:rsidR="00FD1D43" w:rsidRPr="00FD1D43" w:rsidRDefault="004B466A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</w:t>
      </w:r>
      <w:r w:rsidR="00AD06E7">
        <w:rPr>
          <w:color w:val="000000" w:themeColor="text1"/>
          <w:sz w:val="26"/>
          <w:szCs w:val="26"/>
        </w:rPr>
        <w:t>.5. </w:t>
      </w:r>
      <w:r w:rsidR="00FD1D43" w:rsidRPr="00FD1D43">
        <w:rPr>
          <w:color w:val="000000" w:themeColor="text1"/>
          <w:sz w:val="26"/>
          <w:szCs w:val="26"/>
        </w:rPr>
        <w:t xml:space="preserve">В случае, если заинтересованное лицо имеет заинтересованность в сделке, стороной которой является или намеревается быть </w:t>
      </w:r>
      <w:r w:rsidR="00055590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 xml:space="preserve">чреждение, а также в случае иного противоречия интересов указанного лица и </w:t>
      </w:r>
      <w:r w:rsidR="00055590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>чреждения в отношении существующей или предполагаемой сделки:</w:t>
      </w:r>
    </w:p>
    <w:p w:rsidR="00FD1D43" w:rsidRPr="00FD1D43" w:rsidRDefault="00AD06E7" w:rsidP="00AD06E7">
      <w:pPr>
        <w:spacing w:line="240" w:lineRule="auto"/>
        <w:ind w:left="-15" w:firstLine="114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 </w:t>
      </w:r>
      <w:r w:rsidR="00FD1D43" w:rsidRPr="00FD1D43">
        <w:rPr>
          <w:color w:val="000000" w:themeColor="text1"/>
          <w:sz w:val="26"/>
          <w:szCs w:val="26"/>
        </w:rPr>
        <w:t xml:space="preserve">оно обязано сообщить о своей заинтересованности органу, осуществляющему функции и полномочия </w:t>
      </w:r>
      <w:r w:rsidR="00223CA8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 xml:space="preserve">чредителя </w:t>
      </w:r>
      <w:r w:rsidR="004B466A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>чреждения, до момента принятия решения о заключении сделки;</w:t>
      </w:r>
    </w:p>
    <w:p w:rsidR="00FD1D43" w:rsidRPr="00FD1D43" w:rsidRDefault="00AD06E7" w:rsidP="00AD06E7">
      <w:pPr>
        <w:spacing w:line="240" w:lineRule="auto"/>
        <w:ind w:left="-15" w:firstLine="114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2) </w:t>
      </w:r>
      <w:r w:rsidR="00FD1D43" w:rsidRPr="00FD1D43">
        <w:rPr>
          <w:color w:val="000000" w:themeColor="text1"/>
          <w:sz w:val="26"/>
          <w:szCs w:val="26"/>
        </w:rPr>
        <w:t xml:space="preserve">сделка должна быть одобрена органом, осуществляющим функции и полномочия </w:t>
      </w:r>
      <w:r w:rsidR="00223CA8"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>чредителя.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Заинтересованное лицо и заинтересованность в сделке определяются в соответствии со статьей 27 Федерального закона «О некоммерческих организациях» от 12.01.1996г. № 7-ФЗ.</w:t>
      </w:r>
    </w:p>
    <w:p w:rsidR="00FD1D43" w:rsidRPr="00FD1D43" w:rsidRDefault="004B466A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</w:t>
      </w:r>
      <w:r w:rsidR="00AD06E7">
        <w:rPr>
          <w:color w:val="000000" w:themeColor="text1"/>
          <w:sz w:val="26"/>
          <w:szCs w:val="26"/>
        </w:rPr>
        <w:t>.6. </w:t>
      </w:r>
      <w:r w:rsidR="00FD1D43" w:rsidRPr="00FD1D43">
        <w:rPr>
          <w:color w:val="000000" w:themeColor="text1"/>
          <w:sz w:val="26"/>
          <w:szCs w:val="26"/>
        </w:rPr>
        <w:t xml:space="preserve">Сделка, в совершении которой имеется заинтересованность, и которая совершена с нарушением требований пункта </w:t>
      </w:r>
      <w:r>
        <w:rPr>
          <w:color w:val="000000" w:themeColor="text1"/>
          <w:sz w:val="26"/>
          <w:szCs w:val="26"/>
        </w:rPr>
        <w:t>9</w:t>
      </w:r>
      <w:r w:rsidR="00FD1D43" w:rsidRPr="00FD1D43">
        <w:rPr>
          <w:color w:val="000000" w:themeColor="text1"/>
          <w:sz w:val="26"/>
          <w:szCs w:val="26"/>
        </w:rPr>
        <w:t xml:space="preserve">.5. настоящего </w:t>
      </w:r>
      <w:r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>става, может быть признана судом недействительной.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lastRenderedPageBreak/>
        <w:t xml:space="preserve">Заинтересованное лицо несет перед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чреждением ответственность в размере убытков, причиненных им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чреждению. Если убытки причинены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чреждению несколькими заинтересованными лицами, их ответственность перед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чреждением является солидарной.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</w:p>
    <w:p w:rsidR="00FD1D43" w:rsidRDefault="004B466A" w:rsidP="00FD1D43">
      <w:pPr>
        <w:spacing w:line="240" w:lineRule="auto"/>
        <w:ind w:left="-15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ГЛАВА 10</w:t>
      </w:r>
      <w:r w:rsidRPr="00FD1D43">
        <w:rPr>
          <w:b/>
          <w:color w:val="000000" w:themeColor="text1"/>
          <w:sz w:val="26"/>
          <w:szCs w:val="26"/>
        </w:rPr>
        <w:t>. ФИЛИАЛЫ И ПРЕДСТАВИТЕЛЬСТВА УЧРЕЖДЕНИЯ</w:t>
      </w:r>
    </w:p>
    <w:p w:rsidR="00AD06E7" w:rsidRPr="00FD1D43" w:rsidRDefault="00AD06E7" w:rsidP="00FD1D43">
      <w:pPr>
        <w:spacing w:line="240" w:lineRule="auto"/>
        <w:ind w:left="-15"/>
        <w:jc w:val="center"/>
        <w:rPr>
          <w:b/>
          <w:color w:val="000000" w:themeColor="text1"/>
          <w:sz w:val="26"/>
          <w:szCs w:val="26"/>
        </w:rPr>
      </w:pPr>
    </w:p>
    <w:p w:rsidR="00FD1D43" w:rsidRPr="00FD1D43" w:rsidRDefault="004B466A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</w:t>
      </w:r>
      <w:r w:rsidR="00FD1D43" w:rsidRPr="00FD1D43">
        <w:rPr>
          <w:color w:val="000000" w:themeColor="text1"/>
          <w:sz w:val="26"/>
          <w:szCs w:val="26"/>
        </w:rPr>
        <w:t>.1.</w:t>
      </w:r>
      <w:r w:rsidR="00AD06E7">
        <w:rPr>
          <w:color w:val="000000" w:themeColor="text1"/>
          <w:sz w:val="26"/>
          <w:szCs w:val="26"/>
        </w:rPr>
        <w:t> </w:t>
      </w:r>
      <w:r w:rsidR="00FD1D43" w:rsidRPr="00FD1D43">
        <w:rPr>
          <w:color w:val="000000" w:themeColor="text1"/>
          <w:sz w:val="26"/>
          <w:szCs w:val="26"/>
        </w:rPr>
        <w:t>Учреждение не имеет филиалов и представительств.</w:t>
      </w:r>
    </w:p>
    <w:p w:rsidR="00FD1D43" w:rsidRPr="00FD1D43" w:rsidRDefault="004B466A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</w:t>
      </w:r>
      <w:r w:rsidR="00AD06E7">
        <w:rPr>
          <w:color w:val="000000" w:themeColor="text1"/>
          <w:sz w:val="26"/>
          <w:szCs w:val="26"/>
        </w:rPr>
        <w:t>.2. </w:t>
      </w:r>
      <w:r w:rsidR="00FD1D43" w:rsidRPr="00FD1D43">
        <w:rPr>
          <w:color w:val="000000" w:themeColor="text1"/>
          <w:sz w:val="26"/>
          <w:szCs w:val="26"/>
        </w:rPr>
        <w:t>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Федерации, законодательства иностранных государств по месту нахождения филиалов и представительств международных договоров Российской Федерации. В случае создания филиалов и открытия представительств, сведения о них подлежат включению в настоящий Устав.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 xml:space="preserve"> 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</w:p>
    <w:p w:rsidR="00FD1D43" w:rsidRDefault="004B466A" w:rsidP="00FD1D43">
      <w:pPr>
        <w:spacing w:line="240" w:lineRule="auto"/>
        <w:ind w:left="-15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ГЛАВА 11</w:t>
      </w:r>
      <w:r w:rsidR="00FD1D43" w:rsidRPr="00FD1D43">
        <w:rPr>
          <w:b/>
          <w:color w:val="000000" w:themeColor="text1"/>
          <w:sz w:val="26"/>
          <w:szCs w:val="26"/>
        </w:rPr>
        <w:t xml:space="preserve">. </w:t>
      </w:r>
      <w:r w:rsidRPr="00FD1D43">
        <w:rPr>
          <w:b/>
          <w:color w:val="000000" w:themeColor="text1"/>
          <w:sz w:val="26"/>
          <w:szCs w:val="26"/>
        </w:rPr>
        <w:t>ИЗМЕНЕНИЕ ТИПА, РЕОРГАНИЗАЦИЯ И ЛИКВИДАЦИЯ УЧРЕЖДЕНИЯ</w:t>
      </w:r>
    </w:p>
    <w:p w:rsidR="00AD06E7" w:rsidRPr="00FD1D43" w:rsidRDefault="00AD06E7" w:rsidP="00FD1D43">
      <w:pPr>
        <w:spacing w:line="240" w:lineRule="auto"/>
        <w:ind w:left="-15"/>
        <w:jc w:val="center"/>
        <w:rPr>
          <w:b/>
          <w:color w:val="000000" w:themeColor="text1"/>
          <w:sz w:val="26"/>
          <w:szCs w:val="26"/>
        </w:rPr>
      </w:pP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1</w:t>
      </w:r>
      <w:r w:rsidR="004B466A">
        <w:rPr>
          <w:color w:val="000000" w:themeColor="text1"/>
          <w:sz w:val="26"/>
          <w:szCs w:val="26"/>
        </w:rPr>
        <w:t>1</w:t>
      </w:r>
      <w:r w:rsidRPr="00FD1D43">
        <w:rPr>
          <w:color w:val="000000" w:themeColor="text1"/>
          <w:sz w:val="26"/>
          <w:szCs w:val="26"/>
        </w:rPr>
        <w:t>.1.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>Учреждение может быть реорганизовано в порядке, предусмотренном Гражданским кодексом Российской Федерации, Федеральным законом «О некоммерческих организациях» от 12.01.1996г. № 7-ФЗ и другими нормами действующего законодательства, регламентирующими данную сферу.</w:t>
      </w:r>
    </w:p>
    <w:p w:rsidR="00FD1D43" w:rsidRPr="00FD1D43" w:rsidRDefault="004B466A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11</w:t>
      </w:r>
      <w:r w:rsidR="00AD06E7">
        <w:rPr>
          <w:color w:val="000000" w:themeColor="text1"/>
          <w:sz w:val="26"/>
          <w:szCs w:val="26"/>
        </w:rPr>
        <w:t>.2. </w:t>
      </w:r>
      <w:r w:rsidR="00FD1D43" w:rsidRPr="00FD1D43">
        <w:rPr>
          <w:color w:val="000000" w:themeColor="text1"/>
          <w:sz w:val="26"/>
          <w:szCs w:val="26"/>
        </w:rPr>
        <w:t xml:space="preserve">Реорганизация </w:t>
      </w:r>
      <w:r>
        <w:rPr>
          <w:color w:val="000000" w:themeColor="text1"/>
          <w:sz w:val="26"/>
          <w:szCs w:val="26"/>
        </w:rPr>
        <w:t>У</w:t>
      </w:r>
      <w:r w:rsidR="00FD1D43" w:rsidRPr="00FD1D43">
        <w:rPr>
          <w:color w:val="000000" w:themeColor="text1"/>
          <w:sz w:val="26"/>
          <w:szCs w:val="26"/>
        </w:rPr>
        <w:t>чреждения может быть осуществлена в форме слияния, присоединения, разделения и выделения, а в случаях и в порядке, которые установлены законом, также путем преобразования.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1</w:t>
      </w:r>
      <w:r w:rsidR="004B466A">
        <w:rPr>
          <w:color w:val="000000" w:themeColor="text1"/>
          <w:sz w:val="26"/>
          <w:szCs w:val="26"/>
        </w:rPr>
        <w:t>1</w:t>
      </w:r>
      <w:r w:rsidR="00AD06E7">
        <w:rPr>
          <w:color w:val="000000" w:themeColor="text1"/>
          <w:sz w:val="26"/>
          <w:szCs w:val="26"/>
        </w:rPr>
        <w:t>.3. </w:t>
      </w:r>
      <w:r w:rsidRPr="00FD1D43">
        <w:rPr>
          <w:color w:val="000000" w:themeColor="text1"/>
          <w:sz w:val="26"/>
          <w:szCs w:val="26"/>
        </w:rPr>
        <w:t xml:space="preserve">Принятие решений о реорганизации и проведение реорганизации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чреждения осуществляется в порядке, установленном Администрацией </w:t>
      </w:r>
      <w:r w:rsidR="004B466A">
        <w:rPr>
          <w:color w:val="000000" w:themeColor="text1"/>
          <w:sz w:val="26"/>
          <w:szCs w:val="26"/>
        </w:rPr>
        <w:t>городского округа Клин</w:t>
      </w:r>
      <w:r w:rsidRPr="00FD1D43">
        <w:rPr>
          <w:color w:val="000000" w:themeColor="text1"/>
          <w:sz w:val="26"/>
          <w:szCs w:val="26"/>
        </w:rPr>
        <w:t>.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1</w:t>
      </w:r>
      <w:r w:rsidR="004B466A">
        <w:rPr>
          <w:color w:val="000000" w:themeColor="text1"/>
          <w:sz w:val="26"/>
          <w:szCs w:val="26"/>
        </w:rPr>
        <w:t>1</w:t>
      </w:r>
      <w:r w:rsidR="00AD06E7">
        <w:rPr>
          <w:color w:val="000000" w:themeColor="text1"/>
          <w:sz w:val="26"/>
          <w:szCs w:val="26"/>
        </w:rPr>
        <w:t>.4. </w:t>
      </w:r>
      <w:r w:rsidRPr="00FD1D43">
        <w:rPr>
          <w:color w:val="000000" w:themeColor="text1"/>
          <w:sz w:val="26"/>
          <w:szCs w:val="26"/>
        </w:rPr>
        <w:t xml:space="preserve">На основании постановления Администрации </w:t>
      </w:r>
      <w:r w:rsidR="004B466A">
        <w:rPr>
          <w:color w:val="000000" w:themeColor="text1"/>
          <w:sz w:val="26"/>
          <w:szCs w:val="26"/>
        </w:rPr>
        <w:t>городского округа Клин</w:t>
      </w:r>
      <w:r w:rsidRPr="00FD1D43">
        <w:rPr>
          <w:color w:val="000000" w:themeColor="text1"/>
          <w:sz w:val="26"/>
          <w:szCs w:val="26"/>
        </w:rPr>
        <w:t xml:space="preserve"> путем изменения типа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чреждения может быть создано муниципальное казенное учреждение или муниципальное автономное учреждение. Изменение типа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чреждения не является его реорганизацией. При изменении типа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чреждения в настоящий </w:t>
      </w:r>
      <w:r w:rsidR="004F644D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став вносятся соответствующие изменения. Порядок изменения типа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чреждения устанавливается Администрацией </w:t>
      </w:r>
      <w:r w:rsidR="004B466A">
        <w:rPr>
          <w:color w:val="000000" w:themeColor="text1"/>
          <w:sz w:val="26"/>
          <w:szCs w:val="26"/>
        </w:rPr>
        <w:t>городского округа Клин</w:t>
      </w:r>
      <w:r w:rsidRPr="00FD1D43">
        <w:rPr>
          <w:color w:val="000000" w:themeColor="text1"/>
          <w:sz w:val="26"/>
          <w:szCs w:val="26"/>
        </w:rPr>
        <w:t>.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1</w:t>
      </w:r>
      <w:r w:rsidR="004B466A">
        <w:rPr>
          <w:color w:val="000000" w:themeColor="text1"/>
          <w:sz w:val="26"/>
          <w:szCs w:val="26"/>
        </w:rPr>
        <w:t>1</w:t>
      </w:r>
      <w:r w:rsidR="00AD06E7">
        <w:rPr>
          <w:color w:val="000000" w:themeColor="text1"/>
          <w:sz w:val="26"/>
          <w:szCs w:val="26"/>
        </w:rPr>
        <w:t>.5. </w:t>
      </w:r>
      <w:r w:rsidRPr="00FD1D43">
        <w:rPr>
          <w:color w:val="000000" w:themeColor="text1"/>
          <w:sz w:val="26"/>
          <w:szCs w:val="26"/>
        </w:rPr>
        <w:t>Учреждение может быть ликвидировано по основаниям и в порядке, предусмотренными Гражданским</w:t>
      </w:r>
      <w:r w:rsidR="004B466A">
        <w:rPr>
          <w:color w:val="000000" w:themeColor="text1"/>
          <w:sz w:val="26"/>
          <w:szCs w:val="26"/>
        </w:rPr>
        <w:t xml:space="preserve"> </w:t>
      </w:r>
      <w:r w:rsidRPr="00FD1D43">
        <w:rPr>
          <w:color w:val="000000" w:themeColor="text1"/>
          <w:sz w:val="26"/>
          <w:szCs w:val="26"/>
        </w:rPr>
        <w:t>кодексом Российской Федерации, Федеральным законом «О некоммерческих организациях» от 12.01.1996г. № 7-ФЗ и иными федеральными законами.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1</w:t>
      </w:r>
      <w:r w:rsidR="004B466A">
        <w:rPr>
          <w:color w:val="000000" w:themeColor="text1"/>
          <w:sz w:val="26"/>
          <w:szCs w:val="26"/>
        </w:rPr>
        <w:t>1</w:t>
      </w:r>
      <w:r w:rsidRPr="00FD1D43">
        <w:rPr>
          <w:color w:val="000000" w:themeColor="text1"/>
          <w:sz w:val="26"/>
          <w:szCs w:val="26"/>
        </w:rPr>
        <w:t>.6.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 xml:space="preserve">Принятие решения о ликвидации и проведение ликвидации </w:t>
      </w:r>
      <w:r w:rsidR="00055590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чреждения осуществляется в порядке, установленном Администрацией </w:t>
      </w:r>
      <w:r w:rsidR="004B466A">
        <w:rPr>
          <w:color w:val="000000" w:themeColor="text1"/>
          <w:sz w:val="26"/>
          <w:szCs w:val="26"/>
        </w:rPr>
        <w:t>городского округа Клин</w:t>
      </w:r>
      <w:r w:rsidRPr="00FD1D43">
        <w:rPr>
          <w:color w:val="000000" w:themeColor="text1"/>
          <w:sz w:val="26"/>
          <w:szCs w:val="26"/>
        </w:rPr>
        <w:t>.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1</w:t>
      </w:r>
      <w:r w:rsidR="004B466A">
        <w:rPr>
          <w:color w:val="000000" w:themeColor="text1"/>
          <w:sz w:val="26"/>
          <w:szCs w:val="26"/>
        </w:rPr>
        <w:t>1</w:t>
      </w:r>
      <w:r w:rsidRPr="00FD1D43">
        <w:rPr>
          <w:color w:val="000000" w:themeColor="text1"/>
          <w:sz w:val="26"/>
          <w:szCs w:val="26"/>
        </w:rPr>
        <w:t>.7.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 xml:space="preserve">Требования кредиторов ликвидируемого </w:t>
      </w:r>
      <w:r w:rsidR="004F644D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чреждения удовлетворяются в соответствии с законодательством Российской Федерации.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lastRenderedPageBreak/>
        <w:t>1</w:t>
      </w:r>
      <w:r w:rsidR="004B466A">
        <w:rPr>
          <w:color w:val="000000" w:themeColor="text1"/>
          <w:sz w:val="26"/>
          <w:szCs w:val="26"/>
        </w:rPr>
        <w:t>1</w:t>
      </w:r>
      <w:r w:rsidR="00AD06E7">
        <w:rPr>
          <w:color w:val="000000" w:themeColor="text1"/>
          <w:sz w:val="26"/>
          <w:szCs w:val="26"/>
        </w:rPr>
        <w:t>.8. </w:t>
      </w:r>
      <w:r w:rsidRPr="00FD1D43">
        <w:rPr>
          <w:color w:val="000000" w:themeColor="text1"/>
          <w:sz w:val="26"/>
          <w:szCs w:val="26"/>
        </w:rPr>
        <w:t xml:space="preserve">Имущество </w:t>
      </w:r>
      <w:r w:rsidR="004F644D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 w:rsidR="00252238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чреждения, передается ликвидационной комиссией Учредителю.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</w:p>
    <w:p w:rsidR="00FD1D43" w:rsidRDefault="00252238" w:rsidP="00FD1D43">
      <w:pPr>
        <w:spacing w:line="240" w:lineRule="auto"/>
        <w:ind w:left="-15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ГЛАВА </w:t>
      </w:r>
      <w:r w:rsidRPr="00FD1D43">
        <w:rPr>
          <w:b/>
          <w:color w:val="000000" w:themeColor="text1"/>
          <w:sz w:val="26"/>
          <w:szCs w:val="26"/>
        </w:rPr>
        <w:t>1</w:t>
      </w:r>
      <w:r>
        <w:rPr>
          <w:b/>
          <w:color w:val="000000" w:themeColor="text1"/>
          <w:sz w:val="26"/>
          <w:szCs w:val="26"/>
        </w:rPr>
        <w:t>2</w:t>
      </w:r>
      <w:r w:rsidRPr="00FD1D43">
        <w:rPr>
          <w:b/>
          <w:color w:val="000000" w:themeColor="text1"/>
          <w:sz w:val="26"/>
          <w:szCs w:val="26"/>
        </w:rPr>
        <w:t>. ВНЕСЕНИЕ ИЗМЕНЕНИЙ И ДОПОЛНЕНИЙ В УСТАВ</w:t>
      </w:r>
    </w:p>
    <w:p w:rsidR="00AD06E7" w:rsidRPr="00FD1D43" w:rsidRDefault="00AD06E7" w:rsidP="00FD1D43">
      <w:pPr>
        <w:spacing w:line="240" w:lineRule="auto"/>
        <w:ind w:left="-15"/>
        <w:jc w:val="center"/>
        <w:rPr>
          <w:b/>
          <w:color w:val="000000" w:themeColor="text1"/>
          <w:sz w:val="26"/>
          <w:szCs w:val="26"/>
        </w:rPr>
      </w:pP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1</w:t>
      </w:r>
      <w:r w:rsidR="00252238">
        <w:rPr>
          <w:color w:val="000000" w:themeColor="text1"/>
          <w:sz w:val="26"/>
          <w:szCs w:val="26"/>
        </w:rPr>
        <w:t>2</w:t>
      </w:r>
      <w:r w:rsidR="00AD06E7">
        <w:rPr>
          <w:color w:val="000000" w:themeColor="text1"/>
          <w:sz w:val="26"/>
          <w:szCs w:val="26"/>
        </w:rPr>
        <w:t>.1. </w:t>
      </w:r>
      <w:r w:rsidRPr="00FD1D43">
        <w:rPr>
          <w:color w:val="000000" w:themeColor="text1"/>
          <w:sz w:val="26"/>
          <w:szCs w:val="26"/>
        </w:rPr>
        <w:t xml:space="preserve">Предложения по изменению </w:t>
      </w:r>
      <w:r w:rsidR="004F644D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става могут исходить от </w:t>
      </w:r>
      <w:r w:rsidR="00223CA8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 xml:space="preserve">чредителя или руководителя </w:t>
      </w:r>
      <w:r w:rsidR="00252238">
        <w:rPr>
          <w:color w:val="000000" w:themeColor="text1"/>
          <w:sz w:val="26"/>
          <w:szCs w:val="26"/>
        </w:rPr>
        <w:t>У</w:t>
      </w:r>
      <w:r w:rsidRPr="00FD1D43">
        <w:rPr>
          <w:color w:val="000000" w:themeColor="text1"/>
          <w:sz w:val="26"/>
          <w:szCs w:val="26"/>
        </w:rPr>
        <w:t>чреждения.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1</w:t>
      </w:r>
      <w:r w:rsidR="00252238">
        <w:rPr>
          <w:color w:val="000000" w:themeColor="text1"/>
          <w:sz w:val="26"/>
          <w:szCs w:val="26"/>
        </w:rPr>
        <w:t>2</w:t>
      </w:r>
      <w:r w:rsidR="00AD06E7">
        <w:rPr>
          <w:color w:val="000000" w:themeColor="text1"/>
          <w:sz w:val="26"/>
          <w:szCs w:val="26"/>
        </w:rPr>
        <w:t>.2. </w:t>
      </w:r>
      <w:r w:rsidRPr="00FD1D43">
        <w:rPr>
          <w:color w:val="000000" w:themeColor="text1"/>
          <w:sz w:val="26"/>
          <w:szCs w:val="26"/>
        </w:rPr>
        <w:t>Изменения и дополнения в настоящий Устав могут оформляться в виде новой редакции Устава.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1</w:t>
      </w:r>
      <w:r w:rsidR="00252238">
        <w:rPr>
          <w:color w:val="000000" w:themeColor="text1"/>
          <w:sz w:val="26"/>
          <w:szCs w:val="26"/>
        </w:rPr>
        <w:t>2</w:t>
      </w:r>
      <w:r w:rsidR="00AD06E7">
        <w:rPr>
          <w:color w:val="000000" w:themeColor="text1"/>
          <w:sz w:val="26"/>
          <w:szCs w:val="26"/>
        </w:rPr>
        <w:t>.3. </w:t>
      </w:r>
      <w:r w:rsidRPr="00FD1D43">
        <w:rPr>
          <w:color w:val="000000" w:themeColor="text1"/>
          <w:sz w:val="26"/>
          <w:szCs w:val="26"/>
        </w:rPr>
        <w:t>Изменения и дополнения, вносимые в настоящий Устав, подлежат государственной регистрации.</w:t>
      </w:r>
    </w:p>
    <w:p w:rsidR="00FD1D43" w:rsidRPr="00FD1D43" w:rsidRDefault="00FD1D43" w:rsidP="00FD1D43">
      <w:pPr>
        <w:spacing w:line="240" w:lineRule="auto"/>
        <w:ind w:left="-15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1</w:t>
      </w:r>
      <w:r w:rsidR="00252238">
        <w:rPr>
          <w:color w:val="000000" w:themeColor="text1"/>
          <w:sz w:val="26"/>
          <w:szCs w:val="26"/>
        </w:rPr>
        <w:t>2</w:t>
      </w:r>
      <w:r w:rsidRPr="00FD1D43">
        <w:rPr>
          <w:color w:val="000000" w:themeColor="text1"/>
          <w:sz w:val="26"/>
          <w:szCs w:val="26"/>
        </w:rPr>
        <w:t>.4.</w:t>
      </w:r>
      <w:r w:rsidR="00AD06E7">
        <w:rPr>
          <w:color w:val="000000" w:themeColor="text1"/>
          <w:sz w:val="26"/>
          <w:szCs w:val="26"/>
        </w:rPr>
        <w:t> </w:t>
      </w:r>
      <w:r w:rsidRPr="00FD1D43">
        <w:rPr>
          <w:color w:val="000000" w:themeColor="text1"/>
          <w:sz w:val="26"/>
          <w:szCs w:val="26"/>
        </w:rPr>
        <w:t>Государственная регистрация изменений и дополнений, вносимых в настоящий Устав, осуществляется в установленном порядке в соответствии с законодательством Российской Федерации.</w:t>
      </w:r>
    </w:p>
    <w:p w:rsidR="00FD1D43" w:rsidRPr="00FD1D43" w:rsidRDefault="00FD1D43" w:rsidP="00FD1D43">
      <w:pPr>
        <w:pStyle w:val="a9"/>
        <w:spacing w:after="0" w:line="240" w:lineRule="auto"/>
        <w:ind w:left="-15" w:right="53"/>
        <w:rPr>
          <w:color w:val="000000" w:themeColor="text1"/>
          <w:sz w:val="26"/>
          <w:szCs w:val="26"/>
        </w:rPr>
      </w:pPr>
      <w:r w:rsidRPr="00FD1D43">
        <w:rPr>
          <w:color w:val="000000" w:themeColor="text1"/>
          <w:sz w:val="26"/>
          <w:szCs w:val="26"/>
        </w:rPr>
        <w:t>1</w:t>
      </w:r>
      <w:r w:rsidR="00252238">
        <w:rPr>
          <w:color w:val="000000" w:themeColor="text1"/>
          <w:sz w:val="26"/>
          <w:szCs w:val="26"/>
        </w:rPr>
        <w:t>2</w:t>
      </w:r>
      <w:r w:rsidR="00AD06E7">
        <w:rPr>
          <w:color w:val="000000" w:themeColor="text1"/>
          <w:sz w:val="26"/>
          <w:szCs w:val="26"/>
        </w:rPr>
        <w:t>.5. </w:t>
      </w:r>
      <w:r w:rsidRPr="00FD1D43">
        <w:rPr>
          <w:color w:val="000000" w:themeColor="text1"/>
          <w:sz w:val="26"/>
          <w:szCs w:val="26"/>
        </w:rPr>
        <w:t>Изменения и дополнения, вносимые в настоящий Устав, вступают в силу с момента их государственной регистрации.</w:t>
      </w:r>
    </w:p>
    <w:p w:rsidR="008B71C1" w:rsidRDefault="008B71C1" w:rsidP="00FD1D43">
      <w:pPr>
        <w:ind w:left="-15"/>
      </w:pPr>
    </w:p>
    <w:sectPr w:rsidR="008B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36" w:rsidRDefault="00106536" w:rsidP="00461ACA">
      <w:pPr>
        <w:spacing w:after="0" w:line="240" w:lineRule="auto"/>
      </w:pPr>
      <w:r>
        <w:separator/>
      </w:r>
    </w:p>
  </w:endnote>
  <w:endnote w:type="continuationSeparator" w:id="0">
    <w:p w:rsidR="00106536" w:rsidRDefault="00106536" w:rsidP="0046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ED" w:rsidRDefault="00106536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317704"/>
      <w:docPartObj>
        <w:docPartGallery w:val="Page Numbers (Bottom of Page)"/>
        <w:docPartUnique/>
      </w:docPartObj>
    </w:sdtPr>
    <w:sdtEndPr/>
    <w:sdtContent>
      <w:p w:rsidR="00461ACA" w:rsidRDefault="00461A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EB3">
          <w:rPr>
            <w:noProof/>
          </w:rPr>
          <w:t>5</w:t>
        </w:r>
        <w:r>
          <w:fldChar w:fldCharType="end"/>
        </w:r>
      </w:p>
    </w:sdtContent>
  </w:sdt>
  <w:p w:rsidR="00DD60ED" w:rsidRDefault="00106536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ED" w:rsidRDefault="0010653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36" w:rsidRDefault="00106536" w:rsidP="00461ACA">
      <w:pPr>
        <w:spacing w:after="0" w:line="240" w:lineRule="auto"/>
      </w:pPr>
      <w:r>
        <w:separator/>
      </w:r>
    </w:p>
  </w:footnote>
  <w:footnote w:type="continuationSeparator" w:id="0">
    <w:p w:rsidR="00106536" w:rsidRDefault="00106536" w:rsidP="0046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623"/>
    <w:multiLevelType w:val="hybridMultilevel"/>
    <w:tmpl w:val="2E0E353E"/>
    <w:lvl w:ilvl="0" w:tplc="F640A4B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EC5B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A0EB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C2A3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AABC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AE74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94B8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02BD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46FC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657DBC"/>
    <w:multiLevelType w:val="hybridMultilevel"/>
    <w:tmpl w:val="6980C0CA"/>
    <w:lvl w:ilvl="0" w:tplc="AB2C46CC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041C50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DA5790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8070FC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BE733C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0A0984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863AC4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24182C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E2C07C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675CE9"/>
    <w:multiLevelType w:val="hybridMultilevel"/>
    <w:tmpl w:val="AEDE28AE"/>
    <w:lvl w:ilvl="0" w:tplc="E3E20B94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2CD5337D"/>
    <w:multiLevelType w:val="multilevel"/>
    <w:tmpl w:val="076E46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307C75"/>
    <w:multiLevelType w:val="hybridMultilevel"/>
    <w:tmpl w:val="CCE4EDE8"/>
    <w:lvl w:ilvl="0" w:tplc="820C6CCC">
      <w:start w:val="1"/>
      <w:numFmt w:val="decimal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C4DE34">
      <w:start w:val="1"/>
      <w:numFmt w:val="bullet"/>
      <w:lvlText w:val="o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6679A0">
      <w:start w:val="1"/>
      <w:numFmt w:val="bullet"/>
      <w:lvlText w:val="▪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2685A">
      <w:start w:val="1"/>
      <w:numFmt w:val="bullet"/>
      <w:lvlText w:val="•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56C25C">
      <w:start w:val="1"/>
      <w:numFmt w:val="bullet"/>
      <w:lvlText w:val="o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E6707C">
      <w:start w:val="1"/>
      <w:numFmt w:val="bullet"/>
      <w:lvlText w:val="▪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8CDE88">
      <w:start w:val="1"/>
      <w:numFmt w:val="bullet"/>
      <w:lvlText w:val="•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F877C0">
      <w:start w:val="1"/>
      <w:numFmt w:val="bullet"/>
      <w:lvlText w:val="o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BECFCC">
      <w:start w:val="1"/>
      <w:numFmt w:val="bullet"/>
      <w:lvlText w:val="▪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C75B99"/>
    <w:multiLevelType w:val="multilevel"/>
    <w:tmpl w:val="ACD2AA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570E74"/>
    <w:multiLevelType w:val="multilevel"/>
    <w:tmpl w:val="39EC728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A452F83"/>
    <w:multiLevelType w:val="hybridMultilevel"/>
    <w:tmpl w:val="931042D8"/>
    <w:lvl w:ilvl="0" w:tplc="B0A4FE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97A7D43"/>
    <w:multiLevelType w:val="hybridMultilevel"/>
    <w:tmpl w:val="7540BD78"/>
    <w:lvl w:ilvl="0" w:tplc="23001F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08A97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78341C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4C15D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AA60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041FF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1A897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B29A50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707742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CA"/>
    <w:rsid w:val="00055590"/>
    <w:rsid w:val="00093A9B"/>
    <w:rsid w:val="000B680D"/>
    <w:rsid w:val="000C029C"/>
    <w:rsid w:val="00106536"/>
    <w:rsid w:val="00106EF4"/>
    <w:rsid w:val="0015155C"/>
    <w:rsid w:val="00197FBC"/>
    <w:rsid w:val="001A00D3"/>
    <w:rsid w:val="00223CA8"/>
    <w:rsid w:val="00252238"/>
    <w:rsid w:val="002719C4"/>
    <w:rsid w:val="002C7C8C"/>
    <w:rsid w:val="00390991"/>
    <w:rsid w:val="003F48BF"/>
    <w:rsid w:val="00431C02"/>
    <w:rsid w:val="00461ACA"/>
    <w:rsid w:val="004B466A"/>
    <w:rsid w:val="004F644D"/>
    <w:rsid w:val="004F6EB3"/>
    <w:rsid w:val="005B3C79"/>
    <w:rsid w:val="005F2848"/>
    <w:rsid w:val="006210A1"/>
    <w:rsid w:val="00702854"/>
    <w:rsid w:val="00715B2E"/>
    <w:rsid w:val="007802C4"/>
    <w:rsid w:val="007B15A9"/>
    <w:rsid w:val="00815017"/>
    <w:rsid w:val="008B71C1"/>
    <w:rsid w:val="00970F5D"/>
    <w:rsid w:val="00A33BAF"/>
    <w:rsid w:val="00A402A7"/>
    <w:rsid w:val="00A9622F"/>
    <w:rsid w:val="00AB1251"/>
    <w:rsid w:val="00AD06E7"/>
    <w:rsid w:val="00AF5752"/>
    <w:rsid w:val="00CA170E"/>
    <w:rsid w:val="00CC69E2"/>
    <w:rsid w:val="00EC4CAC"/>
    <w:rsid w:val="00F16416"/>
    <w:rsid w:val="00FC0BAE"/>
    <w:rsid w:val="00FD1D43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CA"/>
    <w:pPr>
      <w:spacing w:after="14" w:line="387" w:lineRule="auto"/>
      <w:ind w:left="706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61ACA"/>
    <w:pPr>
      <w:keepNext/>
      <w:keepLines/>
      <w:spacing w:after="129"/>
      <w:ind w:left="10" w:right="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AC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6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AC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461AC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461ACA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02C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71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CA"/>
    <w:pPr>
      <w:spacing w:after="14" w:line="387" w:lineRule="auto"/>
      <w:ind w:left="706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61ACA"/>
    <w:pPr>
      <w:keepNext/>
      <w:keepLines/>
      <w:spacing w:after="129"/>
      <w:ind w:left="10" w:right="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AC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6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AC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461AC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461ACA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02C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7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5117</Words>
  <Characters>29171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308_1</dc:creator>
  <cp:lastModifiedBy>mk</cp:lastModifiedBy>
  <cp:revision>3</cp:revision>
  <cp:lastPrinted>2020-08-27T10:46:00Z</cp:lastPrinted>
  <dcterms:created xsi:type="dcterms:W3CDTF">2020-10-14T03:39:00Z</dcterms:created>
  <dcterms:modified xsi:type="dcterms:W3CDTF">2020-10-14T03:39:00Z</dcterms:modified>
</cp:coreProperties>
</file>