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C4" w:rsidRPr="00971A98" w:rsidRDefault="004C17C4" w:rsidP="004C17C4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sz w:val="20"/>
          <w:szCs w:val="20"/>
          <w:lang w:val="ru-RU"/>
        </w:rPr>
        <w:t>РУССКИЙ</w:t>
      </w:r>
      <w:r w:rsidRPr="00971A9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ЯЗЫК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Программа по учебному предмету «Русский язык» (предметная область «Русский язык и литературное чтение») включает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пояснительную записку, содержание обучения, планируемые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результаты освоения программы учебного предмета, тематическое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планирование.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Пояснительная записка отражает общие цели и задачи изуче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ния предмета, характеристику психологических предпосылок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 его изучению младшими школьниками; место в структуре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учебного плана, а также подходы к отбору содержания, к опре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делению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планируемых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структуре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тематическо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го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планирования.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pacing w:val="-6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Содержание</w:t>
      </w:r>
      <w:r w:rsidRPr="00B861C6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обучения</w:t>
      </w:r>
      <w:r w:rsidRPr="00B861C6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раскрывает</w:t>
      </w:r>
      <w:r w:rsidRPr="00B861C6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содержательные</w:t>
      </w:r>
      <w:r w:rsidRPr="00B861C6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линии,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предлагаются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обязательного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каждом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классе начальной школы. Содержание обучения в каждом классе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завершается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перечнем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универсальных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учебных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действий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знавательных,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коммуникативных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регулятивных,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которые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воз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можно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формировать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средствами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учебного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язык»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учётом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возрастных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особенностей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младших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школьников</w:t>
      </w:r>
      <w:r w:rsidRPr="00B861C6">
        <w:rPr>
          <w:rStyle w:val="af3"/>
          <w:rFonts w:ascii="Times New Roman" w:hAnsi="Times New Roman" w:cs="Times New Roman"/>
          <w:color w:val="000000" w:themeColor="text1"/>
          <w:spacing w:val="-3"/>
          <w:lang w:val="ru-RU"/>
        </w:rPr>
        <w:footnoteReference w:id="1"/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.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0"/>
        <w:jc w:val="left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ПОЯСНИТЕЛЬНАЯ ЗАПИСКА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8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Русский язык является основой всего процесса обучения в на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чальной</w:t>
      </w:r>
      <w:r w:rsidRPr="00B861C6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школе,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успехи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изучении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B861C6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многом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определяют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другим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предметам.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Русский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средство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познания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действительности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обеспечивает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разви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тие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интеллектуальных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творческих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способностей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младших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школьников,</w:t>
      </w:r>
      <w:r w:rsidRPr="00B861C6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формирует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умения</w:t>
      </w:r>
      <w:r w:rsidRPr="00B861C6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извлекать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анализировать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ин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формацию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текстов,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самостоятельной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учебной</w:t>
      </w:r>
      <w:r w:rsidRPr="00B861C6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 «Русский язык» обладает значительным потенциа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лом в развитии функциональной грамотности младших школь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ников, особенно таких её компонентов, как языковая, коммуникативная,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читательская,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общекультурная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социальная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грамотность. Первичное знакомство с системой русского языка,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богатством его выразительных возможностей, развитие умения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правильно и эффективно использовать русский язык в различных сферах и ситуациях общения способствуют успешной соци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ализации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школьника.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Русский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язык,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выполняя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свои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базовые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функции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общения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выражения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мысли,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обеспечивает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межличностное и социальное взаимодействие, участвует в формировании самосознания и мировоззрения личности, является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важнейшим средством хранения и передачи информации, куль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турных традиций, истории русского народа и других народов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России. Свободное владение языком, умение выбирать нужные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lastRenderedPageBreak/>
        <w:t>человека областях.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0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 русского языка обладает огромным потенциалом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присвоения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традиционных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социокультурных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духовно­нравственных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ценностей, принятых в обществе правил и норм пове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дения,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речевого,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что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способствует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формированию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внутренней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позиции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личности.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Личностные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достижения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млад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шего школьника непосредственно связаны с осознанием языка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явления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национальной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культуры,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пониманием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связи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языка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 мировоззрения народа. Значимыми личностными результата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ми являются развитие устойчивого познавательного интереса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 изучению русского языка, формирование ответственности за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сохранение чистоты русского языка. Достижение этих личност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ных результатов — длительный процесс, разворачивающийся на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протяжении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изучения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содержания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предмета.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В начальной школе изучение русского языка имеет особое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значение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развитии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младшего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школьника.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Приобретённые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знания, опыт выполнения предметных и универсальных дей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ствий на материале русского языка станут фундаментом обуче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ния в основном звене школы, а также будут востребованы в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жизни.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русского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языка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школе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направлено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   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достижение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следующих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целей:</w:t>
      </w:r>
    </w:p>
    <w:p w:rsidR="004C17C4" w:rsidRPr="00B861C6" w:rsidRDefault="004C17C4" w:rsidP="00D831A9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приобретение младшими школьниками первоначальных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представлений о многообразии языков и культур на территории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Российской Федерации, о языке как одной из главных духов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но­нравственных ценностей народа; понимание роли языка как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основного средства общения; осознание значения русского язы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показателя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общей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культуры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человека;</w:t>
      </w:r>
    </w:p>
    <w:p w:rsidR="004C17C4" w:rsidRPr="00B861C6" w:rsidRDefault="004C17C4" w:rsidP="00D831A9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4C17C4" w:rsidRPr="00B861C6" w:rsidRDefault="004C17C4" w:rsidP="00D831A9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C17C4" w:rsidRPr="00B861C6" w:rsidRDefault="004C17C4" w:rsidP="00D831A9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 функциональной грамотности, готовности к успешному взаимоде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йствию с изменяющимся миром и дальнейшему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успешному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образованию.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B861C6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число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часов,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отведённых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«Русского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языка», — 675 (5 часов в неделю в каждом классе): в 1 классе —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165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2—4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классах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170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ч.</w:t>
      </w:r>
    </w:p>
    <w:p w:rsidR="004C17C4" w:rsidRPr="00B861C6" w:rsidRDefault="004C17C4" w:rsidP="004C17C4">
      <w:pPr>
        <w:pStyle w:val="a3"/>
        <w:pBdr>
          <w:bottom w:val="single" w:sz="4" w:space="1" w:color="auto"/>
        </w:pBdr>
        <w:tabs>
          <w:tab w:val="left" w:pos="709"/>
        </w:tabs>
        <w:ind w:left="0" w:right="-1572" w:firstLine="0"/>
        <w:jc w:val="left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br w:type="column"/>
      </w: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СОДЕРЖАНИЕ ОБУЧЕНИЯ</w:t>
      </w:r>
    </w:p>
    <w:p w:rsidR="004C17C4" w:rsidRPr="00B861C6" w:rsidRDefault="004C17C4" w:rsidP="004C17C4">
      <w:pPr>
        <w:tabs>
          <w:tab w:val="left" w:pos="709"/>
        </w:tabs>
        <w:ind w:right="-1572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 КЛАСС</w:t>
      </w:r>
    </w:p>
    <w:p w:rsidR="004C17C4" w:rsidRPr="00B861C6" w:rsidRDefault="004C17C4" w:rsidP="004C17C4">
      <w:pPr>
        <w:tabs>
          <w:tab w:val="left" w:pos="709"/>
        </w:tabs>
        <w:ind w:right="-157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Обучение грамоте</w:t>
      </w:r>
      <w:r w:rsidRPr="00B861C6">
        <w:rPr>
          <w:rStyle w:val="af3"/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footnoteReference w:id="2"/>
      </w:r>
    </w:p>
    <w:p w:rsidR="004C17C4" w:rsidRPr="00B861C6" w:rsidRDefault="004C17C4" w:rsidP="004C17C4">
      <w:pPr>
        <w:tabs>
          <w:tab w:val="left" w:pos="709"/>
        </w:tabs>
        <w:ind w:right="-157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Развитие речи</w:t>
      </w:r>
    </w:p>
    <w:p w:rsidR="004C17C4" w:rsidRPr="00B861C6" w:rsidRDefault="004C17C4" w:rsidP="004C17C4">
      <w:pPr>
        <w:pStyle w:val="a3"/>
        <w:tabs>
          <w:tab w:val="left" w:pos="709"/>
        </w:tabs>
        <w:spacing w:before="6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Составление небольших рассказов повествовательного харак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тера по серии сюжетных картинок, материалам собственных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игр,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занятий,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наблюдений.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Понимание текста при его прослушивании и при самостоятельном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чтении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вслух.</w:t>
      </w:r>
    </w:p>
    <w:p w:rsidR="004C17C4" w:rsidRPr="00B861C6" w:rsidRDefault="004C17C4" w:rsidP="004C17C4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Слово и предложение</w:t>
      </w:r>
    </w:p>
    <w:p w:rsidR="004C17C4" w:rsidRPr="00B861C6" w:rsidRDefault="004C17C4" w:rsidP="004C17C4">
      <w:pPr>
        <w:pStyle w:val="a3"/>
        <w:tabs>
          <w:tab w:val="left" w:pos="709"/>
        </w:tabs>
        <w:spacing w:before="6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Различение слова и предложения. Работа с предложением: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выделение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слов,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изменение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порядка.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Восприятие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объекта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изучения,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материала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ана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лиза.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Наблюдение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над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значением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1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Фонетика</w:t>
      </w:r>
    </w:p>
    <w:p w:rsidR="004C17C4" w:rsidRPr="00B861C6" w:rsidRDefault="004C17C4" w:rsidP="004C17C4">
      <w:pPr>
        <w:pStyle w:val="a3"/>
        <w:tabs>
          <w:tab w:val="left" w:pos="709"/>
        </w:tabs>
        <w:spacing w:before="65"/>
        <w:ind w:left="0" w:right="-1572" w:firstLine="567"/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Звуки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речи.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Единство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звукового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состава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его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значения.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65"/>
        <w:ind w:left="0" w:right="-1572" w:firstLine="567"/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Установление</w:t>
      </w:r>
      <w:r w:rsidRPr="00B861C6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последовательности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слове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количества</w:t>
      </w:r>
      <w:r w:rsidRPr="00B861C6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звуков.</w:t>
      </w:r>
      <w:r w:rsidRPr="00B861C6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Сопоставление</w:t>
      </w:r>
      <w:r w:rsidRPr="00B861C6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слов,</w:t>
      </w:r>
      <w:r w:rsidRPr="00B861C6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различающихся</w:t>
      </w:r>
      <w:r w:rsidRPr="00B861C6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одним</w:t>
      </w:r>
      <w:r w:rsidRPr="00B861C6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несколькими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звуками.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Звуковой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анализ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слова,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работа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выми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моделями:</w:t>
      </w:r>
      <w:r w:rsidRPr="00B861C6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построение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модели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звукового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состава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слова,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подбор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слов,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соответствующих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заданной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модели.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Различение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гласных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согласных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звуков,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гласных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ударных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 безударных,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согласных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твёрдых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мягких,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звонких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глухих.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Определение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места</w:t>
      </w:r>
      <w:r w:rsidRPr="00B861C6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ударения.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Слог</w:t>
      </w:r>
      <w:r w:rsidRPr="00B861C6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минимальная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произносительная</w:t>
      </w:r>
      <w:r w:rsidRPr="00B861C6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единица.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Количе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ство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слогов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слове.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Ударный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слог.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1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Графика</w:t>
      </w:r>
    </w:p>
    <w:p w:rsidR="004C17C4" w:rsidRPr="00B861C6" w:rsidRDefault="004C17C4" w:rsidP="004C17C4">
      <w:pPr>
        <w:pStyle w:val="a3"/>
        <w:tabs>
          <w:tab w:val="left" w:pos="709"/>
        </w:tabs>
        <w:spacing w:before="65"/>
        <w:ind w:left="0" w:right="-1572" w:firstLine="567"/>
        <w:rPr>
          <w:rFonts w:ascii="Times New Roman" w:hAnsi="Times New Roman" w:cs="Times New Roman"/>
          <w:color w:val="000000" w:themeColor="text1"/>
          <w:w w:val="105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Различение звука и буквы: буква как знак звука. Слоговой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принцип русской графики. Буквы гласных как показатель твёр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дости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мягкости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согласных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звуков.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Функции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букв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е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ё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ю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я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6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Мягкий</w:t>
      </w:r>
      <w:r w:rsidRPr="00B861C6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знак</w:t>
      </w:r>
      <w:r w:rsidRPr="00B861C6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показатель</w:t>
      </w:r>
      <w:r w:rsidRPr="00B861C6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мягкости</w:t>
      </w:r>
      <w:r w:rsidRPr="00B861C6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предшествующего</w:t>
      </w:r>
      <w:r w:rsidRPr="00B861C6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гласного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конце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Последовательность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букв</w:t>
      </w:r>
      <w:r w:rsidRPr="00B861C6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русском</w:t>
      </w:r>
      <w:r w:rsidRPr="00B861C6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алфавите.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pStyle w:val="a3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Чтение</w:t>
      </w:r>
    </w:p>
    <w:p w:rsidR="004C17C4" w:rsidRPr="00B861C6" w:rsidRDefault="004C17C4" w:rsidP="004C17C4">
      <w:pPr>
        <w:pStyle w:val="a3"/>
        <w:tabs>
          <w:tab w:val="left" w:pos="709"/>
        </w:tabs>
        <w:spacing w:before="70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Слоговое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чтение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(ориентация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букву,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обозначающую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гласный звук).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lastRenderedPageBreak/>
        <w:t>Плавное слоговое чтение и чтение целыми словами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скоростью,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соответствующей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индивидуальному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темпу.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Чте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ние с интонациями и паузами в соответствии со знаками препинания. Осознанное чтение слов, словосочетаний, предложений.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Выразительное чтение на материале небольших прозаических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текстов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стихотворений.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Орфоэпическое чтение (при переходе к чтению целыми сло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вами). Орфографическое чтение (проговаривание) как средство самоконтроля при письме под диктовку и при списывании.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47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Письмо</w:t>
      </w:r>
    </w:p>
    <w:p w:rsidR="004C17C4" w:rsidRPr="00B861C6" w:rsidRDefault="004C17C4" w:rsidP="004C17C4">
      <w:pPr>
        <w:pStyle w:val="a3"/>
        <w:tabs>
          <w:tab w:val="left" w:pos="709"/>
        </w:tabs>
        <w:spacing w:before="7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соблюдать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время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письма.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Начертание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письменных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прописных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строчных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букв.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Пись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мо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разборчивым,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аккуратным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почерком.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Письмо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под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диктовку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 и предложений, написание которых не расходится с их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произношением. Приёмы и последовательность правильного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списывания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текста.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Функция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небуквенных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графических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средств: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пробела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словами,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знака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переноса.</w:t>
      </w:r>
    </w:p>
    <w:p w:rsidR="004C17C4" w:rsidRPr="00B861C6" w:rsidRDefault="004C17C4" w:rsidP="004C17C4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Орфография и пунктуация</w:t>
      </w:r>
    </w:p>
    <w:p w:rsidR="004C17C4" w:rsidRPr="00B861C6" w:rsidRDefault="004C17C4" w:rsidP="004C17C4">
      <w:pPr>
        <w:pStyle w:val="a3"/>
        <w:tabs>
          <w:tab w:val="left" w:pos="709"/>
        </w:tabs>
        <w:spacing w:before="70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Правила правописания и их применение: раздельное написа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ние слов; обозначение гласных после шипящих в сочетаниях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жи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ши</w:t>
      </w:r>
      <w:r w:rsidRPr="00B861C6">
        <w:rPr>
          <w:rFonts w:ascii="Times New Roman" w:hAnsi="Times New Roman" w:cs="Times New Roman"/>
          <w:b/>
          <w:i/>
          <w:color w:val="000000" w:themeColor="text1"/>
          <w:spacing w:val="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(в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положении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под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ударением),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ча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ща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чу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щу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;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пропис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ная буква в начале предложения, в именах собственных (имена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людей,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клички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животных);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перенос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слогам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без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стечения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согласных;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знаки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препинания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конце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предложения.</w:t>
      </w:r>
    </w:p>
    <w:p w:rsidR="004C17C4" w:rsidRPr="00B861C6" w:rsidRDefault="004C17C4" w:rsidP="004C17C4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Систематический курс</w:t>
      </w:r>
    </w:p>
    <w:p w:rsidR="004C17C4" w:rsidRPr="00B861C6" w:rsidRDefault="004C17C4" w:rsidP="004C17C4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Общие сведения о языке</w:t>
      </w:r>
    </w:p>
    <w:p w:rsidR="004C17C4" w:rsidRPr="00B861C6" w:rsidRDefault="004C17C4" w:rsidP="004C17C4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 как основное средство человеческого общения. Цели и ситуации общения.</w:t>
      </w:r>
    </w:p>
    <w:p w:rsidR="004C17C4" w:rsidRPr="00B861C6" w:rsidRDefault="004C17C4" w:rsidP="004C17C4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Фонетика</w:t>
      </w:r>
    </w:p>
    <w:p w:rsidR="004C17C4" w:rsidRPr="00B861C6" w:rsidRDefault="004C17C4" w:rsidP="004C17C4">
      <w:pPr>
        <w:pStyle w:val="a3"/>
        <w:tabs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Звуки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речи.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Гласные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согласные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звуки,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различение.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Ударение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слове.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Гласные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ударные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безударные.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Твёрдые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мягкие согласные звуки, их различение. Звонкие и глухие согласные звуки, их различение. Согласный звук [й’] и гласный звук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[и].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Шипящие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[ж],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[ш],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[ч’],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[щ’].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Слог.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Количество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слогов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слове.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Ударный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слог.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Деление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слоги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(простые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случаи,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без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стечения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согласных).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Графика</w:t>
      </w:r>
    </w:p>
    <w:p w:rsidR="004C17C4" w:rsidRPr="00B861C6" w:rsidRDefault="004C17C4" w:rsidP="004C17C4">
      <w:pPr>
        <w:pStyle w:val="a3"/>
        <w:tabs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 xml:space="preserve">Звук и буква. Различение звуков и букв. Обозначение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письме твёрдости согласных звуков буквами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у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ы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э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; слова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буквой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э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Обозначение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письме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мягкости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согласных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буквами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е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ё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ю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я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.</w:t>
      </w:r>
      <w:r w:rsidRPr="00B861C6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Функции</w:t>
      </w:r>
      <w:r w:rsidRPr="00B861C6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букв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е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ё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ю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я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.</w:t>
      </w:r>
      <w:r w:rsidRPr="00B861C6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Мягкий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знак</w:t>
      </w:r>
      <w:r w:rsidRPr="00B861C6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-65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показатель мягкости предшествующего согласного звука в кон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це</w:t>
      </w:r>
      <w:r w:rsidRPr="00B861C6">
        <w:rPr>
          <w:rFonts w:ascii="Times New Roman" w:hAnsi="Times New Roman" w:cs="Times New Roman"/>
          <w:color w:val="000000" w:themeColor="text1"/>
          <w:spacing w:val="-20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слова.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Установление соотношения звукового и буквенного состава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20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словах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типа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стол, конь.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Небуквенные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графические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средства: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пробел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словами,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знак</w:t>
      </w:r>
      <w:r w:rsidRPr="00B861C6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переноса.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lastRenderedPageBreak/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Орфоэпия</w:t>
      </w:r>
    </w:p>
    <w:p w:rsidR="004C17C4" w:rsidRPr="00B861C6" w:rsidRDefault="004C17C4" w:rsidP="004C17C4">
      <w:pPr>
        <w:pStyle w:val="a3"/>
        <w:tabs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Произношение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звуков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сочетаний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звуков,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ударение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словах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 соответствии с нормами современного русского литературного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языка (на ограниченном перечне слов, отрабатываемом в учеб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нике).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Лексика</w:t>
      </w:r>
    </w:p>
    <w:p w:rsidR="004C17C4" w:rsidRPr="00B861C6" w:rsidRDefault="004C17C4" w:rsidP="004C17C4">
      <w:pPr>
        <w:pStyle w:val="a3"/>
        <w:tabs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Слово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единица</w:t>
      </w:r>
      <w:r w:rsidRPr="00B861C6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языка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(ознакомление).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Слово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название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предмета,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признака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предмета,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(ознакомление).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Выявление</w:t>
      </w:r>
      <w:r w:rsidRPr="00B861C6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слов,</w:t>
      </w:r>
      <w:r w:rsidRPr="00B861C6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значение</w:t>
      </w:r>
      <w:r w:rsidRPr="00B861C6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которых</w:t>
      </w:r>
      <w:r w:rsidRPr="00B861C6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требует</w:t>
      </w:r>
      <w:r w:rsidRPr="00B861C6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уточнения.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Синтаксис</w:t>
      </w:r>
    </w:p>
    <w:p w:rsidR="004C17C4" w:rsidRPr="00B861C6" w:rsidRDefault="004C17C4" w:rsidP="004C17C4">
      <w:pPr>
        <w:pStyle w:val="a3"/>
        <w:tabs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Предложение</w:t>
      </w:r>
      <w:r w:rsidRPr="00B861C6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единица</w:t>
      </w:r>
      <w:r w:rsidRPr="00B861C6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языка</w:t>
      </w:r>
      <w:r w:rsidRPr="00B861C6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(ознакомление).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6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Слово, предложение (наблюдение над сходством и различи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ем). Установление связи слов в предложении при помощи смысловых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вопросов.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w w:val="9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Восстановление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деформированных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предложений.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Составление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предложений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набора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форм слов.</w:t>
      </w:r>
    </w:p>
    <w:p w:rsidR="004C17C4" w:rsidRPr="00B861C6" w:rsidRDefault="004C17C4" w:rsidP="004C17C4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Орфография и пунктуация</w:t>
      </w:r>
    </w:p>
    <w:p w:rsidR="004C17C4" w:rsidRPr="00B861C6" w:rsidRDefault="004C17C4" w:rsidP="004C17C4">
      <w:pPr>
        <w:pStyle w:val="a3"/>
        <w:tabs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Правила</w:t>
      </w:r>
      <w:r w:rsidRPr="00B861C6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правописания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применение:</w:t>
      </w:r>
    </w:p>
    <w:p w:rsidR="004C17C4" w:rsidRPr="00B861C6" w:rsidRDefault="004C17C4" w:rsidP="00D831A9">
      <w:pPr>
        <w:pStyle w:val="a7"/>
        <w:numPr>
          <w:ilvl w:val="0"/>
          <w:numId w:val="50"/>
        </w:numPr>
        <w:tabs>
          <w:tab w:val="left" w:pos="384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раздельное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написание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предложении;</w:t>
      </w:r>
    </w:p>
    <w:p w:rsidR="004C17C4" w:rsidRPr="00B861C6" w:rsidRDefault="004C17C4" w:rsidP="00D831A9">
      <w:pPr>
        <w:pStyle w:val="a7"/>
        <w:numPr>
          <w:ilvl w:val="0"/>
          <w:numId w:val="50"/>
        </w:numPr>
        <w:tabs>
          <w:tab w:val="left" w:pos="384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4C17C4" w:rsidRPr="00B861C6" w:rsidRDefault="004C17C4" w:rsidP="00D831A9">
      <w:pPr>
        <w:pStyle w:val="a7"/>
        <w:numPr>
          <w:ilvl w:val="0"/>
          <w:numId w:val="50"/>
        </w:numPr>
        <w:tabs>
          <w:tab w:val="left" w:pos="384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перенос слов (без учёта морфемного членения слова);</w:t>
      </w:r>
    </w:p>
    <w:p w:rsidR="004C17C4" w:rsidRPr="00B861C6" w:rsidRDefault="004C17C4" w:rsidP="00D831A9">
      <w:pPr>
        <w:pStyle w:val="a7"/>
        <w:numPr>
          <w:ilvl w:val="0"/>
          <w:numId w:val="50"/>
        </w:numPr>
        <w:tabs>
          <w:tab w:val="left" w:pos="384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гласные после шипящих в сочетаниях жи, ши (в положении под ударением), ча, ща, чу, щу;</w:t>
      </w:r>
    </w:p>
    <w:p w:rsidR="004C17C4" w:rsidRPr="00B861C6" w:rsidRDefault="004C17C4" w:rsidP="00D831A9">
      <w:pPr>
        <w:pStyle w:val="a7"/>
        <w:numPr>
          <w:ilvl w:val="0"/>
          <w:numId w:val="50"/>
        </w:numPr>
        <w:tabs>
          <w:tab w:val="left" w:pos="384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сочетания чк, чн;</w:t>
      </w:r>
    </w:p>
    <w:p w:rsidR="004C17C4" w:rsidRPr="00B861C6" w:rsidRDefault="004C17C4" w:rsidP="00D831A9">
      <w:pPr>
        <w:pStyle w:val="a7"/>
        <w:numPr>
          <w:ilvl w:val="0"/>
          <w:numId w:val="50"/>
        </w:numPr>
        <w:tabs>
          <w:tab w:val="left" w:pos="384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4C17C4" w:rsidRPr="00B861C6" w:rsidRDefault="004C17C4" w:rsidP="00D831A9">
      <w:pPr>
        <w:pStyle w:val="a7"/>
        <w:numPr>
          <w:ilvl w:val="0"/>
          <w:numId w:val="50"/>
        </w:numPr>
        <w:tabs>
          <w:tab w:val="left" w:pos="384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знаки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препинания</w:t>
      </w:r>
      <w:r w:rsidRPr="00B861C6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конце</w:t>
      </w:r>
      <w:r w:rsidRPr="00B861C6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предложения:</w:t>
      </w:r>
      <w:r w:rsidRPr="00B861C6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точка,</w:t>
      </w:r>
      <w:r w:rsidRPr="00B861C6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вопросительный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восклицательный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знаки.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Алгоритм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списывания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текста.</w:t>
      </w:r>
    </w:p>
    <w:p w:rsidR="004C17C4" w:rsidRPr="00B861C6" w:rsidRDefault="004C17C4" w:rsidP="004C17C4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Развитие речи</w:t>
      </w:r>
    </w:p>
    <w:p w:rsidR="004C17C4" w:rsidRPr="00B861C6" w:rsidRDefault="004C17C4" w:rsidP="004C17C4">
      <w:pPr>
        <w:pStyle w:val="a3"/>
        <w:tabs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Речь как основная форма общения между людьми. Текст как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единица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(ознакомление).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Ситуация общения: цель общения, с кем и где происходит об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щение.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Ситуации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устного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общения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(чтение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диалогов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ролям,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просмотр видеоматериалов, прослушивание аудиозаписи).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Нормы речевого этикета в ситуациях учебного и бытового об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щения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(приветствие,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прощание,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извинение,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благодарность,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ращение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просьбой).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B861C6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b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первом</w:t>
      </w:r>
      <w:r w:rsidRPr="00B861C6">
        <w:rPr>
          <w:rFonts w:ascii="Times New Roman" w:hAnsi="Times New Roman" w:cs="Times New Roman"/>
          <w:b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классе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способствует</w:t>
      </w:r>
      <w:r w:rsidRPr="00B861C6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освоению</w:t>
      </w:r>
      <w:r w:rsidRPr="00B861C6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на</w:t>
      </w:r>
      <w:r w:rsidRPr="00B861C6">
        <w:rPr>
          <w:rFonts w:ascii="Times New Roman" w:hAnsi="Times New Roman" w:cs="Times New Roman"/>
          <w:b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пропедевтическом</w:t>
      </w:r>
      <w:r w:rsidRPr="00B861C6">
        <w:rPr>
          <w:rFonts w:ascii="Times New Roman" w:hAnsi="Times New Roman" w:cs="Times New Roman"/>
          <w:b/>
          <w:color w:val="000000" w:themeColor="text1"/>
          <w:spacing w:val="-6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уровне</w:t>
      </w:r>
      <w:r w:rsidRPr="00B861C6">
        <w:rPr>
          <w:rFonts w:ascii="Times New Roman" w:hAnsi="Times New Roman" w:cs="Times New Roman"/>
          <w:b/>
          <w:color w:val="000000" w:themeColor="text1"/>
          <w:spacing w:val="-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ряда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универсальных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учебных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202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lastRenderedPageBreak/>
        <w:t>Познавательные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действия:</w:t>
      </w:r>
    </w:p>
    <w:p w:rsidR="004C17C4" w:rsidRPr="00B861C6" w:rsidRDefault="004C17C4" w:rsidP="004C17C4">
      <w:pPr>
        <w:tabs>
          <w:tab w:val="left" w:pos="709"/>
        </w:tabs>
        <w:spacing w:before="5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Базовые логические действия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  <w:lang w:val="ru-RU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звуки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 учебной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задачей;</w:t>
      </w:r>
    </w:p>
    <w:p w:rsidR="004C17C4" w:rsidRPr="00B861C6" w:rsidRDefault="004C17C4" w:rsidP="00D831A9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звуковой и буквенный состав слова в соответствии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задачей;</w:t>
      </w:r>
    </w:p>
    <w:p w:rsidR="004C17C4" w:rsidRPr="00B861C6" w:rsidRDefault="004C17C4" w:rsidP="00D831A9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основания</w:t>
      </w:r>
      <w:r w:rsidRPr="00B861C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сравнения</w:t>
      </w:r>
      <w:r w:rsidRPr="00B861C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звуков,</w:t>
      </w:r>
      <w:r w:rsidRPr="00B861C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образца);</w:t>
      </w:r>
    </w:p>
    <w:p w:rsidR="004C17C4" w:rsidRPr="00B861C6" w:rsidRDefault="004C17C4" w:rsidP="00D831A9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характеризовать звуки по заданным признакам; приводить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примеры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гласных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звуков;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твёрдых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согласных,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мягких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согласных,</w:t>
      </w:r>
      <w:r w:rsidRPr="00B861C6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звонких</w:t>
      </w:r>
      <w:r w:rsidRPr="00B861C6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согласных,</w:t>
      </w:r>
      <w:r w:rsidRPr="00B861C6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глухих</w:t>
      </w:r>
      <w:r w:rsidRPr="00B861C6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согласных</w:t>
      </w:r>
      <w:r w:rsidRPr="00B861C6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звуков;</w:t>
      </w:r>
      <w:r w:rsidRPr="00B861C6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заданным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звуком.</w:t>
      </w:r>
    </w:p>
    <w:p w:rsidR="004C17C4" w:rsidRPr="00B861C6" w:rsidRDefault="004C17C4" w:rsidP="004C17C4">
      <w:pPr>
        <w:tabs>
          <w:tab w:val="left" w:pos="709"/>
          <w:tab w:val="left" w:pos="851"/>
        </w:tabs>
        <w:spacing w:before="3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Базовые исследовательские действия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проводить изменения звуковой модели по предложенному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учителем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правилу,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подбирать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модели;</w:t>
      </w:r>
    </w:p>
    <w:p w:rsidR="004C17C4" w:rsidRPr="00B861C6" w:rsidRDefault="004C17C4" w:rsidP="00D831A9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ормулировать выводы о соответствии звукового и бук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венного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слова;</w:t>
      </w:r>
    </w:p>
    <w:p w:rsidR="004C17C4" w:rsidRPr="00B861C6" w:rsidRDefault="004C17C4" w:rsidP="00D831A9">
      <w:pPr>
        <w:pStyle w:val="a7"/>
        <w:numPr>
          <w:ilvl w:val="0"/>
          <w:numId w:val="6"/>
        </w:numPr>
        <w:tabs>
          <w:tab w:val="left" w:pos="709"/>
          <w:tab w:val="left" w:pos="798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</w:t>
      </w:r>
      <w:r w:rsidRPr="00B861C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алфавит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самостоятельного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упорядочи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вания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списка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слов.</w:t>
      </w:r>
    </w:p>
    <w:p w:rsidR="004C17C4" w:rsidRPr="00B861C6" w:rsidRDefault="004C17C4" w:rsidP="004C17C4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Работа с информацией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источник получения информации: уточнять на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писание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орфографическому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словарику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учебника;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сто ударения в слове по перечню слов, отрабатываемых в учеб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нике;</w:t>
      </w:r>
    </w:p>
    <w:p w:rsidR="004C17C4" w:rsidRPr="00B861C6" w:rsidRDefault="004C17C4" w:rsidP="00D831A9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анализировать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графическую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информацию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модели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кового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слова;</w:t>
      </w:r>
    </w:p>
    <w:p w:rsidR="004C17C4" w:rsidRPr="00B861C6" w:rsidRDefault="004C17C4" w:rsidP="00D831A9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модели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звукового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состава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4"/>
        <w:ind w:left="0" w:right="-1572" w:firstLine="0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pStyle w:val="a3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Коммуникативные</w:t>
      </w:r>
      <w:r w:rsidRPr="00B861C6">
        <w:rPr>
          <w:rFonts w:ascii="Times New Roman" w:hAnsi="Times New Roman" w:cs="Times New Roman"/>
          <w:b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действия:</w:t>
      </w:r>
    </w:p>
    <w:p w:rsidR="004C17C4" w:rsidRPr="00B861C6" w:rsidRDefault="004C17C4" w:rsidP="004C17C4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Общение:</w:t>
      </w:r>
    </w:p>
    <w:p w:rsidR="004C17C4" w:rsidRPr="00B861C6" w:rsidRDefault="004C17C4" w:rsidP="00D831A9">
      <w:pPr>
        <w:pStyle w:val="a7"/>
        <w:numPr>
          <w:ilvl w:val="0"/>
          <w:numId w:val="8"/>
        </w:numPr>
        <w:tabs>
          <w:tab w:val="left" w:pos="567"/>
          <w:tab w:val="left" w:pos="851"/>
        </w:tabs>
        <w:spacing w:before="9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воспринимать суждения, выражать эмоции в соответ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ствии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целями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условиями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общения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знакомой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среде;</w:t>
      </w:r>
    </w:p>
    <w:p w:rsidR="004C17C4" w:rsidRPr="00B861C6" w:rsidRDefault="004C17C4" w:rsidP="00D831A9">
      <w:pPr>
        <w:pStyle w:val="a7"/>
        <w:numPr>
          <w:ilvl w:val="0"/>
          <w:numId w:val="8"/>
        </w:numPr>
        <w:tabs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уважительное отношение к собеседнику, соблюдать в процессе общения нормы речевого этикета; соблю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дать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ведения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диалога;</w:t>
      </w:r>
    </w:p>
    <w:p w:rsidR="004C17C4" w:rsidRPr="00B861C6" w:rsidRDefault="004C17C4" w:rsidP="00D831A9">
      <w:pPr>
        <w:pStyle w:val="a7"/>
        <w:numPr>
          <w:ilvl w:val="0"/>
          <w:numId w:val="8"/>
        </w:numPr>
        <w:tabs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воспринимать</w:t>
      </w:r>
      <w:r w:rsidRPr="00B861C6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разные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точки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зрения;</w:t>
      </w:r>
    </w:p>
    <w:p w:rsidR="004C17C4" w:rsidRPr="00B861C6" w:rsidRDefault="004C17C4" w:rsidP="00D831A9">
      <w:pPr>
        <w:pStyle w:val="a7"/>
        <w:numPr>
          <w:ilvl w:val="0"/>
          <w:numId w:val="8"/>
        </w:numPr>
        <w:tabs>
          <w:tab w:val="left" w:pos="567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процессе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учебного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диалога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отвечать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вопросы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ченному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материалу;</w:t>
      </w:r>
    </w:p>
    <w:p w:rsidR="004C17C4" w:rsidRPr="00B861C6" w:rsidRDefault="004C17C4" w:rsidP="00D831A9">
      <w:pPr>
        <w:pStyle w:val="a7"/>
        <w:numPr>
          <w:ilvl w:val="0"/>
          <w:numId w:val="8"/>
        </w:numPr>
        <w:tabs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устное речевое высказывание об обозначении звуков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буквами;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звуковом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буквенном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составе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слова.</w:t>
      </w:r>
    </w:p>
    <w:p w:rsidR="004C17C4" w:rsidRPr="00B861C6" w:rsidRDefault="004C17C4" w:rsidP="004C17C4">
      <w:pPr>
        <w:pStyle w:val="a7"/>
        <w:tabs>
          <w:tab w:val="left" w:pos="567"/>
          <w:tab w:val="left" w:pos="851"/>
        </w:tabs>
        <w:ind w:left="567" w:right="-1572" w:firstLine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C17C4" w:rsidRPr="00B861C6" w:rsidRDefault="004C17C4" w:rsidP="004C17C4">
      <w:pPr>
        <w:pStyle w:val="a3"/>
        <w:tabs>
          <w:tab w:val="left" w:pos="709"/>
        </w:tabs>
        <w:spacing w:before="1"/>
        <w:ind w:left="0" w:right="-1572" w:firstLine="0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Регулятивные</w:t>
      </w:r>
      <w:r w:rsidRPr="00B861C6">
        <w:rPr>
          <w:rFonts w:ascii="Times New Roman" w:hAnsi="Times New Roman" w:cs="Times New Roman"/>
          <w:b/>
          <w:color w:val="000000" w:themeColor="text1"/>
          <w:spacing w:val="-1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-10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-1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действия:</w:t>
      </w:r>
    </w:p>
    <w:p w:rsidR="004C17C4" w:rsidRPr="00B861C6" w:rsidRDefault="004C17C4" w:rsidP="004C17C4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Самоорганизация:</w:t>
      </w:r>
    </w:p>
    <w:p w:rsidR="004C17C4" w:rsidRPr="00B861C6" w:rsidRDefault="004C17C4" w:rsidP="00D831A9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выстраивать последовательность учебных операций при проведении звукового анализа слова;</w:t>
      </w:r>
    </w:p>
    <w:p w:rsidR="004C17C4" w:rsidRPr="00B861C6" w:rsidRDefault="004C17C4" w:rsidP="00D831A9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выстраивать последовательность учебных операций при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списывании;</w:t>
      </w:r>
    </w:p>
    <w:p w:rsidR="004C17C4" w:rsidRPr="00B861C6" w:rsidRDefault="004C17C4" w:rsidP="00D831A9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удерживать учебную задачу при проведении звукового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анализа, при обозначении звуков буквами, при списывании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письме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диктовку;</w:t>
      </w:r>
    </w:p>
    <w:p w:rsidR="004C17C4" w:rsidRPr="00B861C6" w:rsidRDefault="004C17C4" w:rsidP="004C17C4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Самоконтроль:</w:t>
      </w:r>
    </w:p>
    <w:p w:rsidR="004C17C4" w:rsidRPr="00B861C6" w:rsidRDefault="004C17C4" w:rsidP="00D831A9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указанную ошибку, допущенную при проведе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нии звукового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анализа, при письме под диктовку или списывании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предложений;</w:t>
      </w:r>
    </w:p>
    <w:p w:rsidR="004C17C4" w:rsidRPr="00B861C6" w:rsidRDefault="004C17C4" w:rsidP="00D831A9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правильность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написания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букв,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соединений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букв,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слов,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предложений.</w:t>
      </w:r>
    </w:p>
    <w:p w:rsidR="004C17C4" w:rsidRPr="00B861C6" w:rsidRDefault="004C17C4" w:rsidP="004C17C4">
      <w:pPr>
        <w:pStyle w:val="a7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Совместная деятельность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sz w:val="20"/>
          <w:szCs w:val="20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</w:r>
    </w:p>
    <w:p w:rsidR="004C17C4" w:rsidRPr="00B861C6" w:rsidRDefault="004C17C4" w:rsidP="00D831A9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ответственно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выполнять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свою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часть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971A98" w:rsidRDefault="004C17C4" w:rsidP="004C17C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C17C4" w:rsidRPr="00971A98" w:rsidSect="006C0AD3">
          <w:footnotePr>
            <w:numRestart w:val="eachPage"/>
          </w:footnotePr>
          <w:pgSz w:w="7830" w:h="12020"/>
          <w:pgMar w:top="620" w:right="1876" w:bottom="932" w:left="580" w:header="0" w:footer="0" w:gutter="0"/>
          <w:cols w:space="720"/>
        </w:sectPr>
      </w:pPr>
    </w:p>
    <w:p w:rsidR="004C17C4" w:rsidRPr="00971A98" w:rsidRDefault="004C17C4" w:rsidP="004C17C4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ПРОГРАММЫ УЧЕБНОГО ПРЕДМЕТА «РУССКИЙ ЯЗЫК» НА УРОВНЕ НАЧАЛЬНОГО ОБЩЕГО ОБРАЗОВАНИЯ</w:t>
      </w:r>
    </w:p>
    <w:p w:rsidR="004C17C4" w:rsidRPr="00971A98" w:rsidRDefault="004C17C4" w:rsidP="004C17C4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C17C4" w:rsidRPr="00971A98" w:rsidRDefault="004C17C4" w:rsidP="004C17C4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ЛИЧНОСТНЫЕ РЕЗУЛЬТАТЫ</w:t>
      </w:r>
    </w:p>
    <w:p w:rsidR="004C17C4" w:rsidRPr="00971A98" w:rsidRDefault="004C17C4" w:rsidP="004C17C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 у обучающегося будут сформированы следующие лич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ностные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новообразования</w:t>
      </w:r>
    </w:p>
    <w:p w:rsidR="004C17C4" w:rsidRPr="00971A98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гражданско-патриотического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1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становление ценностного отношения к своей Родине —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России, в том числе через изучение русского языка, отражаю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щего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историю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культуру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страны;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 своей этнокультурной и российской гражданской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идентичности,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роли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русского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госу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дарственного языка Российской Федерации и языка межнационального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России;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сопричастность к прошлому, настоящему и будущему своей страны и родного края, в том числе через обсуждение ситуаций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работе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художественными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произведениями;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уважение к своему и другим народам, формируемое в том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примеров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произведений;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члене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общества, о правах и ответственности, уважении и достоинстве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человека, о нравственно­этических нормах поведения и прави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лах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межличностных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отношений,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отражённых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дожественных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произведениях;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духовно-нравственного</w:t>
      </w:r>
      <w:r w:rsidRPr="00971A98">
        <w:rPr>
          <w:rFonts w:ascii="Times New Roman" w:hAnsi="Times New Roman" w:cs="Times New Roman"/>
          <w:b/>
          <w:color w:val="000000" w:themeColor="text1"/>
          <w:spacing w:val="62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5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признание индивидуальности каждого человека с опорой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собственный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жизненный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читательский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опыт;</w:t>
      </w:r>
    </w:p>
    <w:p w:rsidR="004C17C4" w:rsidRPr="00971A98" w:rsidRDefault="004C17C4" w:rsidP="00D831A9">
      <w:pPr>
        <w:pStyle w:val="a7"/>
        <w:numPr>
          <w:ilvl w:val="0"/>
          <w:numId w:val="3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проявление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сопереживания,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уважения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доброжелательности, в том числе с использованием адекватных языковых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выражения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состояния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чувств;</w:t>
      </w:r>
    </w:p>
    <w:p w:rsidR="004C17C4" w:rsidRPr="00971A98" w:rsidRDefault="004C17C4" w:rsidP="00D831A9">
      <w:pPr>
        <w:pStyle w:val="a7"/>
        <w:numPr>
          <w:ilvl w:val="0"/>
          <w:numId w:val="3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неприятие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любых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направленных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причинение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морального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вреда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другим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людям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связанного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недопустимых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языка);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эстетического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6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уважительное отношение и интерес к художественной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культуре,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восприимчивость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разным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видам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искусства,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тради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циям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творчеству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народов;</w:t>
      </w:r>
    </w:p>
    <w:p w:rsidR="004C17C4" w:rsidRPr="00971A98" w:rsidRDefault="004C17C4" w:rsidP="00D831A9">
      <w:pPr>
        <w:pStyle w:val="a7"/>
        <w:numPr>
          <w:ilvl w:val="0"/>
          <w:numId w:val="36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стремление к самовыражению в разных видах 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искусстве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слова;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ние важности русского языка как средства общения и самовы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ражения;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физического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9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воспитания,</w:t>
      </w:r>
      <w:r w:rsidRPr="00971A98">
        <w:rPr>
          <w:rFonts w:ascii="Times New Roman" w:hAnsi="Times New Roman" w:cs="Times New Roman"/>
          <w:b/>
          <w:color w:val="000000" w:themeColor="text1"/>
          <w:spacing w:val="1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формирования</w:t>
      </w:r>
      <w:r w:rsidRPr="00971A98">
        <w:rPr>
          <w:rFonts w:ascii="Times New Roman" w:hAnsi="Times New Roman" w:cs="Times New Roman"/>
          <w:b/>
          <w:color w:val="000000" w:themeColor="text1"/>
          <w:spacing w:val="1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культуры</w:t>
      </w:r>
      <w:r w:rsidRPr="00971A98">
        <w:rPr>
          <w:rFonts w:ascii="Times New Roman" w:hAnsi="Times New Roman" w:cs="Times New Roman"/>
          <w:b/>
          <w:color w:val="000000" w:themeColor="text1"/>
          <w:spacing w:val="1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здоровья</w:t>
      </w:r>
      <w:r w:rsidRPr="00971A98">
        <w:rPr>
          <w:rFonts w:ascii="Times New Roman" w:hAnsi="Times New Roman" w:cs="Times New Roman"/>
          <w:b/>
          <w:color w:val="000000" w:themeColor="text1"/>
          <w:spacing w:val="-51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971A98">
        <w:rPr>
          <w:rFonts w:ascii="Times New Roman" w:hAnsi="Times New Roman" w:cs="Times New Roman"/>
          <w:b/>
          <w:color w:val="000000" w:themeColor="text1"/>
          <w:spacing w:val="-8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эмоционального</w:t>
      </w:r>
      <w:r w:rsidRPr="00971A98">
        <w:rPr>
          <w:rFonts w:ascii="Times New Roman" w:hAnsi="Times New Roman" w:cs="Times New Roman"/>
          <w:b/>
          <w:color w:val="000000" w:themeColor="text1"/>
          <w:spacing w:val="-7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благополучия</w:t>
      </w:r>
      <w:r w:rsidRPr="00971A98">
        <w:rPr>
          <w:rFonts w:ascii="Times New Roman" w:hAnsi="Times New Roman" w:cs="Times New Roman"/>
          <w:color w:val="000000" w:themeColor="text1"/>
          <w:w w:val="90"/>
          <w:lang w:val="ru-RU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7"/>
        </w:numPr>
        <w:tabs>
          <w:tab w:val="left" w:pos="709"/>
          <w:tab w:val="left" w:pos="851"/>
        </w:tabs>
        <w:spacing w:before="6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 правил здорового и безопасного (для себя 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людей)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 информационной) при поиске дополнительной информации в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образования;</w:t>
      </w:r>
    </w:p>
    <w:p w:rsidR="004C17C4" w:rsidRPr="00971A98" w:rsidRDefault="004C17C4" w:rsidP="00D831A9">
      <w:pPr>
        <w:pStyle w:val="a7"/>
        <w:numPr>
          <w:ilvl w:val="0"/>
          <w:numId w:val="37"/>
        </w:numPr>
        <w:tabs>
          <w:tab w:val="left" w:pos="672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бережное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физическому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психическому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ровью,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проявляющееся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выборе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приемлемых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речевого самовыражения и соблюдении норм речевого этикета и пра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вил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общения;</w:t>
      </w:r>
    </w:p>
    <w:p w:rsidR="004C17C4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0"/>
          <w:lang w:val="ru-RU"/>
        </w:rPr>
      </w:pPr>
      <w:r w:rsidRPr="00EE3D5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трудового</w:t>
      </w:r>
      <w:r w:rsidRPr="00EE3D57">
        <w:rPr>
          <w:rFonts w:ascii="Times New Roman" w:hAnsi="Times New Roman" w:cs="Times New Roman"/>
          <w:b/>
          <w:color w:val="000000" w:themeColor="text1"/>
          <w:spacing w:val="6"/>
          <w:w w:val="90"/>
          <w:lang w:val="ru-RU"/>
        </w:rPr>
        <w:t xml:space="preserve"> </w:t>
      </w:r>
      <w:r w:rsidRPr="00EE3D5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воспитания</w:t>
      </w:r>
      <w:r w:rsidRPr="00EE3D57">
        <w:rPr>
          <w:rFonts w:ascii="Times New Roman" w:hAnsi="Times New Roman" w:cs="Times New Roman"/>
          <w:color w:val="000000" w:themeColor="text1"/>
          <w:w w:val="90"/>
          <w:lang w:val="ru-RU"/>
        </w:rPr>
        <w:t>:</w:t>
      </w:r>
    </w:p>
    <w:p w:rsidR="004C17C4" w:rsidRPr="00EE3D57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E3D57">
        <w:rPr>
          <w:rFonts w:ascii="Times New Roman" w:hAnsi="Times New Roman" w:cs="Times New Roman"/>
          <w:color w:val="000000" w:themeColor="text1"/>
          <w:lang w:val="ru-RU"/>
        </w:rPr>
        <w:t>осознание ценности труда в жизни человека и общества</w:t>
      </w:r>
      <w:r w:rsidRPr="00EE3D57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(в том числе благодаря примерам из художественных произве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дений), ответственное потребление и бережное отношение к</w:t>
      </w:r>
      <w:r w:rsidRPr="00EE3D57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EE3D57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труда,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участия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видах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трудо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вой деятельности, интерес к различным профессиям, возникающий при обсуждении примеров из художественных произве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дений;</w:t>
      </w:r>
    </w:p>
    <w:p w:rsidR="004C17C4" w:rsidRPr="00971A98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экологического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6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8"/>
        </w:numPr>
        <w:tabs>
          <w:tab w:val="left" w:pos="709"/>
          <w:tab w:val="left" w:pos="851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бережное отношение к природе, формируемое в процессе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текстами;</w:t>
      </w:r>
    </w:p>
    <w:p w:rsidR="004C17C4" w:rsidRPr="00971A98" w:rsidRDefault="004C17C4" w:rsidP="00D831A9">
      <w:pPr>
        <w:pStyle w:val="a7"/>
        <w:numPr>
          <w:ilvl w:val="0"/>
          <w:numId w:val="38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неприятие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действий,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приносящих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ей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вред;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spacing w:before="153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ценности</w:t>
      </w:r>
      <w:r w:rsidRPr="00971A98">
        <w:rPr>
          <w:rFonts w:ascii="Times New Roman" w:hAnsi="Times New Roman" w:cs="Times New Roman"/>
          <w:b/>
          <w:color w:val="000000" w:themeColor="text1"/>
          <w:spacing w:val="6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научного</w:t>
      </w:r>
      <w:r w:rsidRPr="00971A98">
        <w:rPr>
          <w:rFonts w:ascii="Times New Roman" w:hAnsi="Times New Roman" w:cs="Times New Roman"/>
          <w:b/>
          <w:color w:val="000000" w:themeColor="text1"/>
          <w:spacing w:val="7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познания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9"/>
        </w:numPr>
        <w:tabs>
          <w:tab w:val="left" w:pos="709"/>
          <w:tab w:val="left" w:pos="851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научной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картине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 том числе первоначальные представления о системе языка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одной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составляющих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целостной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научной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картины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мира);</w:t>
      </w:r>
    </w:p>
    <w:p w:rsidR="004C17C4" w:rsidRPr="00971A98" w:rsidRDefault="004C17C4" w:rsidP="00D831A9">
      <w:pPr>
        <w:pStyle w:val="a7"/>
        <w:numPr>
          <w:ilvl w:val="0"/>
          <w:numId w:val="39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познавательные интересы, активность,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инициативность,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любознательность и самостоятельность в познании, в том числе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познавательный интерес к изучению русского язык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а, актив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ность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самостоятельность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познании.</w:t>
      </w:r>
    </w:p>
    <w:p w:rsidR="004C17C4" w:rsidRPr="00971A98" w:rsidRDefault="004C17C4" w:rsidP="004C17C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C17C4" w:rsidRPr="00971A98" w:rsidRDefault="004C17C4" w:rsidP="004C17C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4C17C4" w:rsidRPr="00971A98" w:rsidRDefault="004C17C4" w:rsidP="004C17C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школе у обучающегося будут сформированы следующие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познавательные</w:t>
      </w:r>
      <w:r w:rsidRPr="00971A98">
        <w:rPr>
          <w:rFonts w:ascii="Times New Roman" w:hAnsi="Times New Roman" w:cs="Times New Roman"/>
          <w:b/>
          <w:color w:val="000000" w:themeColor="text1"/>
          <w:spacing w:val="-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действия.</w:t>
      </w:r>
    </w:p>
    <w:p w:rsidR="004C17C4" w:rsidRPr="00971A98" w:rsidRDefault="004C17C4" w:rsidP="004C17C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Базовые</w:t>
      </w:r>
      <w:r w:rsidRPr="00971A98">
        <w:rPr>
          <w:rFonts w:ascii="Times New Roman" w:hAnsi="Times New Roman" w:cs="Times New Roman"/>
          <w:i/>
          <w:color w:val="000000" w:themeColor="text1"/>
          <w:spacing w:val="-13"/>
          <w:w w:val="1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логические</w:t>
      </w:r>
      <w:r w:rsidRPr="00971A98">
        <w:rPr>
          <w:rFonts w:ascii="Times New Roman" w:hAnsi="Times New Roman" w:cs="Times New Roman"/>
          <w:i/>
          <w:color w:val="000000" w:themeColor="text1"/>
          <w:spacing w:val="-13"/>
          <w:w w:val="1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w w:val="120"/>
          <w:lang w:val="ru-RU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различные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единицы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(звуки,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предложения, тексты), устанавливать основания для сравнения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(частеречная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принадлежность,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грамматиче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ский признак, лексическое значение и др.); устанавливать ана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логии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объединять объекты (языковые единицы) по определённо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признаку;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существенный признак для классификации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 единиц (звуков, частей речи, предложений, текстов);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классифицировать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единицы;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в языковом материале закономерности и проти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воречия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учителем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алгоритма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наблюдения; анализировать алгоритм действий при работе с языко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выми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единицами,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выделять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операции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анализе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выявлять недостаток информации для решения учебной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практической задачи на основе предложенного алгоритма, формулировать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запрос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дополнительную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информацию;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 причинно­следственные связи в ситуациях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материалом,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делать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выводы.</w:t>
      </w:r>
    </w:p>
    <w:p w:rsidR="004C17C4" w:rsidRPr="00971A98" w:rsidRDefault="004C17C4" w:rsidP="004C17C4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</w:t>
      </w:r>
      <w:r w:rsidRPr="00971A98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исследовательские</w:t>
      </w:r>
      <w:r w:rsidRPr="00971A98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 помощью учителя формулировать цель, планировать изменения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языкового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объекта,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ситуации;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несколько вариантов выполнения задания,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наиболее подходящий (на основе предложенных кри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териев);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 по предложенному плану несложное лингвистическое мини­исследование, выполнять по предложенному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плану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проектное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задание;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выводы и подкреплять их доказательства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проведённого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языковым материалом (классификации, сравнения, исследования);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с помощью учителя вопросы в процессе анализа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материала;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прогнозировать</w:t>
      </w:r>
      <w:r w:rsidRPr="00971A98">
        <w:rPr>
          <w:rFonts w:ascii="Times New Roman" w:hAnsi="Times New Roman" w:cs="Times New Roman"/>
          <w:color w:val="000000" w:themeColor="text1"/>
          <w:spacing w:val="4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возможное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процессов,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событий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последствия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аналогичных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сходных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ситуациях.</w:t>
      </w:r>
    </w:p>
    <w:p w:rsidR="004C17C4" w:rsidRPr="00971A98" w:rsidRDefault="004C17C4" w:rsidP="004C17C4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информацией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источник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информации: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нужный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словарь для получения запрашиваемой информации, для уточ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нения;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согласно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заданному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представленную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 явном виде информацию в предложенном источнике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 в словарях, справочниках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достоверную и недостоверную информацию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 или на основании предложенного учителем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способа её проверки (обращаясь к словарям, справочникам,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учебнику);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 с помощью взрослых (педагогических работни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ков, родителей, законных представителей) правила информационной безопасности при поиске информации в Интернете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(информации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написании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произношении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значении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происхождении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синонимах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слова);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понимать лингвистическую информацию, зафиксированную в виде таблиц, схем; самостоятельно создавать схемы, таблицы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лингвистической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информации.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spacing w:before="11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концу обучения в начальной школе у обучающегося формируются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коммуникативные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-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действия.</w:t>
      </w:r>
    </w:p>
    <w:p w:rsidR="004C17C4" w:rsidRPr="00971A98" w:rsidRDefault="004C17C4" w:rsidP="004C17C4">
      <w:pPr>
        <w:tabs>
          <w:tab w:val="left" w:pos="709"/>
          <w:tab w:val="left" w:pos="851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Общение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воспринимать и формулировать суждения, выражать эмо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целями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условиями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знакомой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уважительное отношение к собеседнику, со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блюдать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ведения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диалоги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дискуссии;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признавать возможность существования разных точек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зрения;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корректно и аргументированно высказывать своё мнение;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строить речевое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высказывание в соответствии с поставленной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задачей;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 устные и письменные тексты (описание, рас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суждение,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повествование)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речевой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ситуацией;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готовить небольшие публичные выступления о результа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тах парной и групповой работы, о результатах наблюдения, выполненного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мини­исследования,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проектного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задания;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иллюстративный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(рисунки,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фото,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плакаты)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тексту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выступления.</w:t>
      </w:r>
    </w:p>
    <w:p w:rsidR="004C17C4" w:rsidRPr="00971A98" w:rsidRDefault="004C17C4" w:rsidP="004C17C4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концу обучения в начальной школе у обучающегося формируются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регулятивные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действия.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Самоорганизация</w:t>
      </w:r>
      <w:r w:rsidRPr="00971A98">
        <w:rPr>
          <w:rFonts w:ascii="Times New Roman" w:hAnsi="Times New Roman" w:cs="Times New Roman"/>
          <w:color w:val="000000" w:themeColor="text1"/>
          <w:w w:val="120"/>
          <w:lang w:val="ru-RU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4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планировать действия по решению учебной задачи для 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лучения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результата;</w:t>
      </w:r>
    </w:p>
    <w:p w:rsidR="004C17C4" w:rsidRPr="00971A98" w:rsidRDefault="004C17C4" w:rsidP="00D831A9">
      <w:pPr>
        <w:pStyle w:val="a7"/>
        <w:numPr>
          <w:ilvl w:val="0"/>
          <w:numId w:val="4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выстраивать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выбранных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действий.</w:t>
      </w:r>
    </w:p>
    <w:p w:rsidR="004C17C4" w:rsidRPr="00971A98" w:rsidRDefault="004C17C4" w:rsidP="004C17C4">
      <w:pPr>
        <w:tabs>
          <w:tab w:val="left" w:pos="709"/>
          <w:tab w:val="left" w:pos="851"/>
        </w:tabs>
        <w:spacing w:before="1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Самоконтроль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причины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успеха/неудач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деятельности;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корректировать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преодоления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орфографических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ошибок;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соотносить результат деятельности с поставленной учебной задачей по выделению, характеристике, использованию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единиц;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ошибку, допущенную при работе с языковым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материалом, находить орфографическую и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пунктуационную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ошибку;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результаты своей деятельности и деятельности одноклассников, объективно оценивать их по предложен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ным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критериям.</w:t>
      </w:r>
    </w:p>
    <w:p w:rsidR="004C17C4" w:rsidRPr="00971A98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Совместная</w:t>
      </w:r>
      <w:r w:rsidRPr="00971A98">
        <w:rPr>
          <w:rFonts w:ascii="Times New Roman" w:hAnsi="Times New Roman" w:cs="Times New Roman"/>
          <w:b/>
          <w:color w:val="000000" w:themeColor="text1"/>
          <w:spacing w:val="41"/>
          <w:w w:val="85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деятельность: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краткосрочные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долгосрочные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(индивидуальные с учётом участия в коллективных задачах) 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стандартной (типовой) ситуации на основе предложенного учи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телем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формата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планирования,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распределения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промежуточных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шагов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сроков;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принимать цель совместной деятельности, коллективно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действия по её достижению: распределять роли, договариваться, обсуждать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 совместной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готовность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руководить,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поручения,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подчиняться,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разрешать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конфликты;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ответственно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часть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вклад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общий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 совместные проектные задания с опорой на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образцы.</w:t>
      </w:r>
    </w:p>
    <w:p w:rsidR="004C17C4" w:rsidRPr="00971A98" w:rsidRDefault="004C17C4" w:rsidP="004C17C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971A98" w:rsidRDefault="004C17C4" w:rsidP="004C17C4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ПРЕДМЕТНЫЕ РЕЗУЛЬТАТЫ</w:t>
      </w:r>
    </w:p>
    <w:p w:rsidR="004C17C4" w:rsidRPr="00971A98" w:rsidRDefault="004C17C4" w:rsidP="004C17C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 КЛАСС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первом</w:t>
      </w:r>
      <w:r w:rsidRPr="00971A98">
        <w:rPr>
          <w:rFonts w:ascii="Times New Roman" w:hAnsi="Times New Roman" w:cs="Times New Roman"/>
          <w:b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научится: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слово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предложение;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вычленять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ложений;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вычленять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[й’]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[и]);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ударные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безударные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гласные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звуки;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звуки: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мягкие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твёрдые,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звонкие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глухие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(вне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слове);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w w:val="105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понятия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«звук»</w:t>
      </w:r>
      <w:r w:rsidRPr="00971A98">
        <w:rPr>
          <w:rFonts w:ascii="Times New Roman" w:hAnsi="Times New Roman" w:cs="Times New Roman"/>
          <w:color w:val="000000" w:themeColor="text1"/>
          <w:spacing w:val="-17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«буква»;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количество слогов в слове; делить слова на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слоги (простые случаи: слова без стечения согласных); определять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ударный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слог;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обозначать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письме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мягкость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согласных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звуков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буквами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ё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я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буквой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ь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конце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называть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буквы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русского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алфавита;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 знание последовательности букв русского алфавита для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упорядочения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небольшого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списка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 аккуратным разборчивым почерком без искаже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ний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прописные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строчные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буквы,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соединения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букв,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применять изученные правила правописания: раздельное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написание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предложении;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препинания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конце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ложения: точка, вопросительный и восклицательный знаки;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прописная буква в начале предложения и в именах собственных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(имена,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фамилии,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клички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животных);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перенос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слогам (простые случаи: слова из слогов типа «согласный + гласный»);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шипящих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сочетаниях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жи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ши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положении под ударением),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ча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ща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чу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щу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 непроверяемые гласные 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согласные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(перечень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орфографическом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словаре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учебника);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 списывать (без пропусков и искажений букв)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25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 под диктовку (без пропусков и искажений букв)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4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</w:t>
      </w:r>
      <w:r w:rsidRPr="00971A98">
        <w:rPr>
          <w:rFonts w:ascii="Times New Roman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3—5</w:t>
      </w:r>
      <w:r w:rsidRPr="00971A98">
        <w:rPr>
          <w:rFonts w:ascii="Times New Roman" w:hAnsi="Times New Roman" w:cs="Times New Roman"/>
          <w:color w:val="000000" w:themeColor="text1"/>
          <w:spacing w:val="4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слов,</w:t>
      </w:r>
      <w:r w:rsidRPr="00971A98">
        <w:rPr>
          <w:rFonts w:ascii="Times New Roman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4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20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правописание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которых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расходится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произношением;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и исправлять ошибки на изученные правила,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описки;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прослушанный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текст;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вслух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себя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пониманием)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короткие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интонации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пауз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знаками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препинания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конце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которых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требует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уточнения;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предложение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набора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 составлять текст из 3—5 предложений по сюжет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картинкам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наблюдениям;</w:t>
      </w:r>
    </w:p>
    <w:p w:rsidR="004C17C4" w:rsidRPr="00971A98" w:rsidRDefault="004C17C4" w:rsidP="00D831A9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 изученные понятия в процессе решения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задач.</w:t>
      </w:r>
    </w:p>
    <w:p w:rsidR="00997520" w:rsidRPr="004C17C4" w:rsidRDefault="00997520">
      <w:pPr>
        <w:rPr>
          <w:lang w:val="ru-RU"/>
        </w:rPr>
      </w:pPr>
      <w:bookmarkStart w:id="0" w:name="_GoBack"/>
      <w:bookmarkEnd w:id="0"/>
    </w:p>
    <w:sectPr w:rsidR="00997520" w:rsidRPr="004C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7E" w:rsidRDefault="00F7357E" w:rsidP="004C17C4">
      <w:r>
        <w:separator/>
      </w:r>
    </w:p>
  </w:endnote>
  <w:endnote w:type="continuationSeparator" w:id="0">
    <w:p w:rsidR="00F7357E" w:rsidRDefault="00F7357E" w:rsidP="004C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7E" w:rsidRDefault="00F7357E" w:rsidP="004C17C4">
      <w:r>
        <w:separator/>
      </w:r>
    </w:p>
  </w:footnote>
  <w:footnote w:type="continuationSeparator" w:id="0">
    <w:p w:rsidR="00F7357E" w:rsidRDefault="00F7357E" w:rsidP="004C17C4">
      <w:r>
        <w:continuationSeparator/>
      </w:r>
    </w:p>
  </w:footnote>
  <w:footnote w:id="1">
    <w:p w:rsidR="004C17C4" w:rsidRPr="00DB2E11" w:rsidRDefault="004C17C4" w:rsidP="004C17C4">
      <w:pPr>
        <w:pStyle w:val="af1"/>
        <w:ind w:right="-1572"/>
        <w:jc w:val="both"/>
        <w:rPr>
          <w:lang w:val="ru-RU"/>
        </w:rPr>
      </w:pPr>
      <w:r>
        <w:rPr>
          <w:rStyle w:val="af3"/>
        </w:rPr>
        <w:footnoteRef/>
      </w:r>
      <w:r w:rsidRPr="00DB2E11">
        <w:rPr>
          <w:lang w:val="ru-RU"/>
        </w:rPr>
        <w:t xml:space="preserve"> </w:t>
      </w:r>
      <w:r w:rsidRPr="00DB2E11">
        <w:rPr>
          <w:rFonts w:ascii="Times New Roman" w:hAnsi="Times New Roman" w:cs="Times New Roman"/>
          <w:color w:val="000000" w:themeColor="text1"/>
          <w:sz w:val="18"/>
        </w:rPr>
        <w:t>C</w:t>
      </w:r>
      <w:r w:rsidRPr="00DB2E11">
        <w:rPr>
          <w:rFonts w:ascii="Times New Roman" w:hAnsi="Times New Roman" w:cs="Times New Roman"/>
          <w:color w:val="000000" w:themeColor="text1"/>
          <w:sz w:val="18"/>
          <w:lang w:val="ru-RU"/>
        </w:rPr>
        <w:t xml:space="preserve">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универсальных учебных действий (способность вербальными средствами устанавливать взаимоотношения), их перечень дан в специальном разделе «Совместная деятельность».</w:t>
      </w:r>
    </w:p>
  </w:footnote>
  <w:footnote w:id="2">
    <w:p w:rsidR="004C17C4" w:rsidRPr="00003051" w:rsidRDefault="004C17C4" w:rsidP="004C17C4">
      <w:pPr>
        <w:widowControl/>
        <w:adjustRightInd w:val="0"/>
        <w:ind w:right="-1572"/>
        <w:jc w:val="both"/>
        <w:rPr>
          <w:rFonts w:ascii="SchoolBookSanPin" w:eastAsiaTheme="minorHAnsi" w:hAnsi="SchoolBookSanPin" w:cs="SchoolBookSanPin"/>
          <w:sz w:val="18"/>
          <w:szCs w:val="18"/>
          <w:lang w:val="ru-RU"/>
        </w:rPr>
      </w:pPr>
      <w:r w:rsidRPr="00003051">
        <w:rPr>
          <w:rStyle w:val="af3"/>
          <w:rFonts w:ascii="Times New Roman" w:hAnsi="Times New Roman" w:cs="Times New Roman"/>
        </w:rPr>
        <w:footnoteRef/>
      </w:r>
      <w:r w:rsidRPr="00003051">
        <w:rPr>
          <w:lang w:val="ru-RU"/>
        </w:rPr>
        <w:t xml:space="preserve"> </w:t>
      </w:r>
      <w:r w:rsidRPr="00003051">
        <w:rPr>
          <w:rFonts w:ascii="Times New Roman" w:eastAsiaTheme="minorHAnsi" w:hAnsi="Times New Roman" w:cs="Times New Roman"/>
          <w:sz w:val="18"/>
          <w:szCs w:val="18"/>
          <w:lang w:val="ru-RU"/>
        </w:rPr>
        <w:t>Начальным этапом изучения предметов «Русский язык» и «Литературное чтение» в 1 классе является курс «Обучение грамоте»: обучение письму идёт параллельно с обучением чтению. На «Обучение грамоте</w:t>
      </w:r>
      <w:r w:rsidRPr="004C15D9">
        <w:rPr>
          <w:rFonts w:ascii="Times New Roman" w:eastAsiaTheme="minorHAnsi" w:hAnsi="Times New Roman" w:cs="Times New Roman"/>
          <w:sz w:val="18"/>
          <w:szCs w:val="18"/>
          <w:lang w:val="ru-RU"/>
        </w:rPr>
        <w:t>» отводится 9 часов в неделю: 5 часов</w:t>
      </w:r>
      <w:r w:rsidRPr="00003051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«Русского языка» (обучение письму) и 4 часа «Литературного чтения» (обучение чтению). Продолжительность «Обучения грамоте» зависит от уровня подготовки класса и может составлять от 20 до 23 недель, соответственно, продолжительность изучения систематического курса в 1 классе может варьироваться от 13 до 10 недель.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AE5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1" w15:restartNumberingAfterBreak="0">
    <w:nsid w:val="0C083F23"/>
    <w:multiLevelType w:val="hybridMultilevel"/>
    <w:tmpl w:val="A5261EB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" w15:restartNumberingAfterBreak="0">
    <w:nsid w:val="0EDE1587"/>
    <w:multiLevelType w:val="hybridMultilevel"/>
    <w:tmpl w:val="0B88E682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" w15:restartNumberingAfterBreak="0">
    <w:nsid w:val="107A3C56"/>
    <w:multiLevelType w:val="hybridMultilevel"/>
    <w:tmpl w:val="E9CCCFE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" w15:restartNumberingAfterBreak="0">
    <w:nsid w:val="108036BF"/>
    <w:multiLevelType w:val="hybridMultilevel"/>
    <w:tmpl w:val="E78A3C1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" w15:restartNumberingAfterBreak="0">
    <w:nsid w:val="11AD5126"/>
    <w:multiLevelType w:val="hybridMultilevel"/>
    <w:tmpl w:val="84B6ADD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6" w15:restartNumberingAfterBreak="0">
    <w:nsid w:val="149E1670"/>
    <w:multiLevelType w:val="hybridMultilevel"/>
    <w:tmpl w:val="EE0867F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50BCAA72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5E5422E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74EF0F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1668034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8D0C8EA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BB8FE2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DE69996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9B88199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7" w15:restartNumberingAfterBreak="0">
    <w:nsid w:val="1822036A"/>
    <w:multiLevelType w:val="hybridMultilevel"/>
    <w:tmpl w:val="3F48338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8" w15:restartNumberingAfterBreak="0">
    <w:nsid w:val="1AC4194D"/>
    <w:multiLevelType w:val="hybridMultilevel"/>
    <w:tmpl w:val="CF84878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9" w15:restartNumberingAfterBreak="0">
    <w:nsid w:val="1BEA0BF0"/>
    <w:multiLevelType w:val="hybridMultilevel"/>
    <w:tmpl w:val="3228AA2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0" w15:restartNumberingAfterBreak="0">
    <w:nsid w:val="1DF209A3"/>
    <w:multiLevelType w:val="hybridMultilevel"/>
    <w:tmpl w:val="E06072B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1" w15:restartNumberingAfterBreak="0">
    <w:nsid w:val="23896D80"/>
    <w:multiLevelType w:val="hybridMultilevel"/>
    <w:tmpl w:val="FD8C7EDC"/>
    <w:lvl w:ilvl="0" w:tplc="54629BAA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 w:tplc="04190011">
      <w:start w:val="1"/>
      <w:numFmt w:val="decimal"/>
      <w:lvlText w:val="%2)"/>
      <w:lvlJc w:val="left"/>
      <w:pPr>
        <w:tabs>
          <w:tab w:val="num" w:pos="159"/>
        </w:tabs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 w:tplc="3B1C07EA">
      <w:numFmt w:val="bullet"/>
      <w:lvlText w:val="•"/>
      <w:lvlJc w:val="left"/>
      <w:pPr>
        <w:ind w:left="1060" w:hanging="341"/>
      </w:pPr>
      <w:rPr>
        <w:rFonts w:hint="default"/>
      </w:rPr>
    </w:lvl>
    <w:lvl w:ilvl="3" w:tplc="13F2977A">
      <w:numFmt w:val="bullet"/>
      <w:lvlText w:val="•"/>
      <w:lvlJc w:val="left"/>
      <w:pPr>
        <w:ind w:left="1760" w:hanging="341"/>
      </w:pPr>
      <w:rPr>
        <w:rFonts w:hint="default"/>
      </w:rPr>
    </w:lvl>
    <w:lvl w:ilvl="4" w:tplc="B3926E6C">
      <w:numFmt w:val="bullet"/>
      <w:lvlText w:val="•"/>
      <w:lvlJc w:val="left"/>
      <w:pPr>
        <w:ind w:left="2461" w:hanging="341"/>
      </w:pPr>
      <w:rPr>
        <w:rFonts w:hint="default"/>
      </w:rPr>
    </w:lvl>
    <w:lvl w:ilvl="5" w:tplc="ABA463B0">
      <w:numFmt w:val="bullet"/>
      <w:lvlText w:val="•"/>
      <w:lvlJc w:val="left"/>
      <w:pPr>
        <w:ind w:left="3161" w:hanging="341"/>
      </w:pPr>
      <w:rPr>
        <w:rFonts w:hint="default"/>
      </w:rPr>
    </w:lvl>
    <w:lvl w:ilvl="6" w:tplc="BA4812AA">
      <w:numFmt w:val="bullet"/>
      <w:lvlText w:val="•"/>
      <w:lvlJc w:val="left"/>
      <w:pPr>
        <w:ind w:left="3862" w:hanging="341"/>
      </w:pPr>
      <w:rPr>
        <w:rFonts w:hint="default"/>
      </w:rPr>
    </w:lvl>
    <w:lvl w:ilvl="7" w:tplc="5F189A06">
      <w:numFmt w:val="bullet"/>
      <w:lvlText w:val="•"/>
      <w:lvlJc w:val="left"/>
      <w:pPr>
        <w:ind w:left="4562" w:hanging="341"/>
      </w:pPr>
      <w:rPr>
        <w:rFonts w:hint="default"/>
      </w:rPr>
    </w:lvl>
    <w:lvl w:ilvl="8" w:tplc="3FC03CEC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12" w15:restartNumberingAfterBreak="0">
    <w:nsid w:val="25CC30A0"/>
    <w:multiLevelType w:val="hybridMultilevel"/>
    <w:tmpl w:val="365CC16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3" w15:restartNumberingAfterBreak="0">
    <w:nsid w:val="26720F0E"/>
    <w:multiLevelType w:val="hybridMultilevel"/>
    <w:tmpl w:val="6B9E079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4" w15:restartNumberingAfterBreak="0">
    <w:nsid w:val="2A5369B5"/>
    <w:multiLevelType w:val="hybridMultilevel"/>
    <w:tmpl w:val="421A392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5" w15:restartNumberingAfterBreak="0">
    <w:nsid w:val="2B8007D0"/>
    <w:multiLevelType w:val="hybridMultilevel"/>
    <w:tmpl w:val="CCE62C3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3814AC4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FB6C9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9E81FB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2BCD3A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1C62588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138AF3BC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65E65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40D0C4BE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6" w15:restartNumberingAfterBreak="0">
    <w:nsid w:val="2E5E7766"/>
    <w:multiLevelType w:val="hybridMultilevel"/>
    <w:tmpl w:val="84B6ADD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7" w15:restartNumberingAfterBreak="0">
    <w:nsid w:val="2F2A08AC"/>
    <w:multiLevelType w:val="hybridMultilevel"/>
    <w:tmpl w:val="B0043BF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8" w15:restartNumberingAfterBreak="0">
    <w:nsid w:val="2F3E1E21"/>
    <w:multiLevelType w:val="hybridMultilevel"/>
    <w:tmpl w:val="019AEC1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9" w15:restartNumberingAfterBreak="0">
    <w:nsid w:val="31B235C0"/>
    <w:multiLevelType w:val="hybridMultilevel"/>
    <w:tmpl w:val="A4D879B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0" w15:restartNumberingAfterBreak="0">
    <w:nsid w:val="342070CD"/>
    <w:multiLevelType w:val="hybridMultilevel"/>
    <w:tmpl w:val="85DCCF4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1" w15:restartNumberingAfterBreak="0">
    <w:nsid w:val="369F2A17"/>
    <w:multiLevelType w:val="hybridMultilevel"/>
    <w:tmpl w:val="03AAEDE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2" w15:restartNumberingAfterBreak="0">
    <w:nsid w:val="3C763858"/>
    <w:multiLevelType w:val="hybridMultilevel"/>
    <w:tmpl w:val="6BD8C552"/>
    <w:lvl w:ilvl="0" w:tplc="9D8EFBD2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32205D5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1E74D0A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D5A00E0A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FF8E2AA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23C0D8D2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6FCC4B1A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90E63A2C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235E530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3" w15:restartNumberingAfterBreak="0">
    <w:nsid w:val="3EC14232"/>
    <w:multiLevelType w:val="hybridMultilevel"/>
    <w:tmpl w:val="7F9CE946"/>
    <w:lvl w:ilvl="0" w:tplc="0419000F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4" w15:restartNumberingAfterBreak="0">
    <w:nsid w:val="437D4DC2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25" w15:restartNumberingAfterBreak="0">
    <w:nsid w:val="43B965AA"/>
    <w:multiLevelType w:val="hybridMultilevel"/>
    <w:tmpl w:val="CBE24CC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6" w15:restartNumberingAfterBreak="0">
    <w:nsid w:val="48744F83"/>
    <w:multiLevelType w:val="hybridMultilevel"/>
    <w:tmpl w:val="315E53E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7" w15:restartNumberingAfterBreak="0">
    <w:nsid w:val="49B32269"/>
    <w:multiLevelType w:val="hybridMultilevel"/>
    <w:tmpl w:val="95741F30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8" w15:restartNumberingAfterBreak="0">
    <w:nsid w:val="4C866741"/>
    <w:multiLevelType w:val="hybridMultilevel"/>
    <w:tmpl w:val="D3480A5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9" w15:restartNumberingAfterBreak="0">
    <w:nsid w:val="4D916B8C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C4FC730A" w:tentative="1">
      <w:start w:val="1"/>
      <w:numFmt w:val="lowerLetter"/>
      <w:lvlText w:val="%2."/>
      <w:lvlJc w:val="left"/>
      <w:pPr>
        <w:ind w:left="896" w:hanging="360"/>
      </w:pPr>
    </w:lvl>
    <w:lvl w:ilvl="2" w:tplc="D132F19C" w:tentative="1">
      <w:start w:val="1"/>
      <w:numFmt w:val="lowerRoman"/>
      <w:lvlText w:val="%3."/>
      <w:lvlJc w:val="right"/>
      <w:pPr>
        <w:ind w:left="1616" w:hanging="180"/>
      </w:pPr>
    </w:lvl>
    <w:lvl w:ilvl="3" w:tplc="AF6648B4" w:tentative="1">
      <w:start w:val="1"/>
      <w:numFmt w:val="decimal"/>
      <w:lvlText w:val="%4."/>
      <w:lvlJc w:val="left"/>
      <w:pPr>
        <w:ind w:left="2336" w:hanging="360"/>
      </w:pPr>
    </w:lvl>
    <w:lvl w:ilvl="4" w:tplc="9C5C04D8" w:tentative="1">
      <w:start w:val="1"/>
      <w:numFmt w:val="lowerLetter"/>
      <w:lvlText w:val="%5."/>
      <w:lvlJc w:val="left"/>
      <w:pPr>
        <w:ind w:left="3056" w:hanging="360"/>
      </w:pPr>
    </w:lvl>
    <w:lvl w:ilvl="5" w:tplc="350C949C" w:tentative="1">
      <w:start w:val="1"/>
      <w:numFmt w:val="lowerRoman"/>
      <w:lvlText w:val="%6."/>
      <w:lvlJc w:val="right"/>
      <w:pPr>
        <w:ind w:left="3776" w:hanging="180"/>
      </w:pPr>
    </w:lvl>
    <w:lvl w:ilvl="6" w:tplc="ACEECB1E" w:tentative="1">
      <w:start w:val="1"/>
      <w:numFmt w:val="decimal"/>
      <w:lvlText w:val="%7."/>
      <w:lvlJc w:val="left"/>
      <w:pPr>
        <w:ind w:left="4496" w:hanging="360"/>
      </w:pPr>
    </w:lvl>
    <w:lvl w:ilvl="7" w:tplc="D86C3704" w:tentative="1">
      <w:start w:val="1"/>
      <w:numFmt w:val="lowerLetter"/>
      <w:lvlText w:val="%8."/>
      <w:lvlJc w:val="left"/>
      <w:pPr>
        <w:ind w:left="5216" w:hanging="360"/>
      </w:pPr>
    </w:lvl>
    <w:lvl w:ilvl="8" w:tplc="22E6583A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30" w15:restartNumberingAfterBreak="0">
    <w:nsid w:val="50FD4FF5"/>
    <w:multiLevelType w:val="hybridMultilevel"/>
    <w:tmpl w:val="859C17E8"/>
    <w:lvl w:ilvl="0" w:tplc="06509DAC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5FC53F2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C192AE4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0F0C4A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A8E02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8E0F3D4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B8229E6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A454A2F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D7CADE8C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1" w15:restartNumberingAfterBreak="0">
    <w:nsid w:val="54BC6C38"/>
    <w:multiLevelType w:val="hybridMultilevel"/>
    <w:tmpl w:val="BF3E422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2" w15:restartNumberingAfterBreak="0">
    <w:nsid w:val="5629213E"/>
    <w:multiLevelType w:val="hybridMultilevel"/>
    <w:tmpl w:val="2246247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3" w15:restartNumberingAfterBreak="0">
    <w:nsid w:val="56D86612"/>
    <w:multiLevelType w:val="hybridMultilevel"/>
    <w:tmpl w:val="15748A3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4" w15:restartNumberingAfterBreak="0">
    <w:nsid w:val="58923245"/>
    <w:multiLevelType w:val="hybridMultilevel"/>
    <w:tmpl w:val="971EC676"/>
    <w:lvl w:ilvl="0" w:tplc="2A0C81B6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96D4D01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82A935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A926A624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17A6B7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FA4EE5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CF6E5CB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E1E23B9C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49000B3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5" w15:restartNumberingAfterBreak="0">
    <w:nsid w:val="5D722863"/>
    <w:multiLevelType w:val="hybridMultilevel"/>
    <w:tmpl w:val="41384E8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6" w15:restartNumberingAfterBreak="0">
    <w:nsid w:val="637555BC"/>
    <w:multiLevelType w:val="hybridMultilevel"/>
    <w:tmpl w:val="BE10EAAC"/>
    <w:lvl w:ilvl="0" w:tplc="41D4C1D4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E1E23D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4CF841F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6D05A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C78FEF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54C0C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A9A7D9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AFE781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B529B6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7" w15:restartNumberingAfterBreak="0">
    <w:nsid w:val="63976B6C"/>
    <w:multiLevelType w:val="hybridMultilevel"/>
    <w:tmpl w:val="CBB6A97E"/>
    <w:lvl w:ilvl="0" w:tplc="04190011">
      <w:start w:val="1"/>
      <w:numFmt w:val="decimal"/>
      <w:lvlText w:val="%1)"/>
      <w:lvlJc w:val="left"/>
      <w:pPr>
        <w:ind w:left="909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3513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4163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814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5464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6114" w:hanging="341"/>
      </w:pPr>
      <w:rPr>
        <w:rFonts w:hint="default"/>
      </w:rPr>
    </w:lvl>
  </w:abstractNum>
  <w:abstractNum w:abstractNumId="38" w15:restartNumberingAfterBreak="0">
    <w:nsid w:val="63DA7A64"/>
    <w:multiLevelType w:val="hybridMultilevel"/>
    <w:tmpl w:val="5F189AC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10ACF5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B6848FF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BE16FA7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4D4CD9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696A0B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AD6F34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010084E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1C868D2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9" w15:restartNumberingAfterBreak="0">
    <w:nsid w:val="65AC4424"/>
    <w:multiLevelType w:val="hybridMultilevel"/>
    <w:tmpl w:val="C20820AC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0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41" w15:restartNumberingAfterBreak="0">
    <w:nsid w:val="66883BD3"/>
    <w:multiLevelType w:val="hybridMultilevel"/>
    <w:tmpl w:val="AB5A085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2" w15:restartNumberingAfterBreak="0">
    <w:nsid w:val="6AB31162"/>
    <w:multiLevelType w:val="hybridMultilevel"/>
    <w:tmpl w:val="02586128"/>
    <w:lvl w:ilvl="0" w:tplc="48544AD6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64F23396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5812346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8410F6E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C3F052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F3802B1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6288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F50B77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4492254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3" w15:restartNumberingAfterBreak="0">
    <w:nsid w:val="6E8D6578"/>
    <w:multiLevelType w:val="hybridMultilevel"/>
    <w:tmpl w:val="D6E816E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4" w15:restartNumberingAfterBreak="0">
    <w:nsid w:val="717C6B96"/>
    <w:multiLevelType w:val="hybridMultilevel"/>
    <w:tmpl w:val="484CF3A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5" w15:restartNumberingAfterBreak="0">
    <w:nsid w:val="73DB66D5"/>
    <w:multiLevelType w:val="hybridMultilevel"/>
    <w:tmpl w:val="9E0A687C"/>
    <w:lvl w:ilvl="0" w:tplc="9D8EFBD2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6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7" w15:restartNumberingAfterBreak="0">
    <w:nsid w:val="7C703320"/>
    <w:multiLevelType w:val="hybridMultilevel"/>
    <w:tmpl w:val="3B0A467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C4FC730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D132F19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AF6648B4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9C5C04D8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50C949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ACEECB1E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D86C370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22E6583A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8" w15:restartNumberingAfterBreak="0">
    <w:nsid w:val="7D0218C2"/>
    <w:multiLevelType w:val="hybridMultilevel"/>
    <w:tmpl w:val="1F6022F6"/>
    <w:lvl w:ilvl="0" w:tplc="D05856B8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3EC20BE6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D5C6C76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74988A0A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46959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718B69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54E2EC4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49607702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D7EBEA2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9" w15:restartNumberingAfterBreak="0">
    <w:nsid w:val="7DD76819"/>
    <w:multiLevelType w:val="hybridMultilevel"/>
    <w:tmpl w:val="BB7860C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num w:numId="1">
    <w:abstractNumId w:val="11"/>
  </w:num>
  <w:num w:numId="2">
    <w:abstractNumId w:val="46"/>
  </w:num>
  <w:num w:numId="3">
    <w:abstractNumId w:val="40"/>
  </w:num>
  <w:num w:numId="4">
    <w:abstractNumId w:val="37"/>
  </w:num>
  <w:num w:numId="5">
    <w:abstractNumId w:val="14"/>
  </w:num>
  <w:num w:numId="6">
    <w:abstractNumId w:val="19"/>
  </w:num>
  <w:num w:numId="7">
    <w:abstractNumId w:val="23"/>
  </w:num>
  <w:num w:numId="8">
    <w:abstractNumId w:val="47"/>
  </w:num>
  <w:num w:numId="9">
    <w:abstractNumId w:val="13"/>
  </w:num>
  <w:num w:numId="10">
    <w:abstractNumId w:val="48"/>
  </w:num>
  <w:num w:numId="11">
    <w:abstractNumId w:val="1"/>
  </w:num>
  <w:num w:numId="12">
    <w:abstractNumId w:val="27"/>
  </w:num>
  <w:num w:numId="13">
    <w:abstractNumId w:val="44"/>
  </w:num>
  <w:num w:numId="14">
    <w:abstractNumId w:val="20"/>
  </w:num>
  <w:num w:numId="15">
    <w:abstractNumId w:val="45"/>
  </w:num>
  <w:num w:numId="16">
    <w:abstractNumId w:val="41"/>
  </w:num>
  <w:num w:numId="17">
    <w:abstractNumId w:val="28"/>
  </w:num>
  <w:num w:numId="18">
    <w:abstractNumId w:val="26"/>
  </w:num>
  <w:num w:numId="19">
    <w:abstractNumId w:val="15"/>
  </w:num>
  <w:num w:numId="20">
    <w:abstractNumId w:val="33"/>
  </w:num>
  <w:num w:numId="21">
    <w:abstractNumId w:val="36"/>
  </w:num>
  <w:num w:numId="22">
    <w:abstractNumId w:val="38"/>
  </w:num>
  <w:num w:numId="23">
    <w:abstractNumId w:val="16"/>
  </w:num>
  <w:num w:numId="24">
    <w:abstractNumId w:val="5"/>
  </w:num>
  <w:num w:numId="25">
    <w:abstractNumId w:val="17"/>
  </w:num>
  <w:num w:numId="26">
    <w:abstractNumId w:val="39"/>
  </w:num>
  <w:num w:numId="27">
    <w:abstractNumId w:val="42"/>
  </w:num>
  <w:num w:numId="28">
    <w:abstractNumId w:val="25"/>
  </w:num>
  <w:num w:numId="29">
    <w:abstractNumId w:val="8"/>
  </w:num>
  <w:num w:numId="30">
    <w:abstractNumId w:val="3"/>
  </w:num>
  <w:num w:numId="31">
    <w:abstractNumId w:val="35"/>
  </w:num>
  <w:num w:numId="32">
    <w:abstractNumId w:val="4"/>
  </w:num>
  <w:num w:numId="33">
    <w:abstractNumId w:val="43"/>
  </w:num>
  <w:num w:numId="34">
    <w:abstractNumId w:val="10"/>
  </w:num>
  <w:num w:numId="35">
    <w:abstractNumId w:val="18"/>
  </w:num>
  <w:num w:numId="36">
    <w:abstractNumId w:val="22"/>
  </w:num>
  <w:num w:numId="37">
    <w:abstractNumId w:val="31"/>
  </w:num>
  <w:num w:numId="38">
    <w:abstractNumId w:val="30"/>
  </w:num>
  <w:num w:numId="39">
    <w:abstractNumId w:val="9"/>
  </w:num>
  <w:num w:numId="40">
    <w:abstractNumId w:val="21"/>
  </w:num>
  <w:num w:numId="41">
    <w:abstractNumId w:val="12"/>
  </w:num>
  <w:num w:numId="42">
    <w:abstractNumId w:val="7"/>
  </w:num>
  <w:num w:numId="43">
    <w:abstractNumId w:val="49"/>
  </w:num>
  <w:num w:numId="44">
    <w:abstractNumId w:val="32"/>
  </w:num>
  <w:num w:numId="45">
    <w:abstractNumId w:val="34"/>
  </w:num>
  <w:num w:numId="46">
    <w:abstractNumId w:val="2"/>
  </w:num>
  <w:num w:numId="47">
    <w:abstractNumId w:val="0"/>
  </w:num>
  <w:num w:numId="48">
    <w:abstractNumId w:val="29"/>
  </w:num>
  <w:num w:numId="49">
    <w:abstractNumId w:val="24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C4"/>
    <w:rsid w:val="004C17C4"/>
    <w:rsid w:val="00525F46"/>
    <w:rsid w:val="00997520"/>
    <w:rsid w:val="00D831A9"/>
    <w:rsid w:val="00F7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0E39"/>
  <w15:chartTrackingRefBased/>
  <w15:docId w15:val="{B7BAF3A5-A711-4DD1-B8A1-5AE2B237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C17C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0">
    <w:name w:val="heading 1"/>
    <w:basedOn w:val="a"/>
    <w:link w:val="11"/>
    <w:uiPriority w:val="9"/>
    <w:qFormat/>
    <w:rsid w:val="004C17C4"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0">
    <w:name w:val="heading 2"/>
    <w:basedOn w:val="a"/>
    <w:link w:val="21"/>
    <w:uiPriority w:val="1"/>
    <w:qFormat/>
    <w:rsid w:val="004C17C4"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link w:val="30"/>
    <w:uiPriority w:val="1"/>
    <w:qFormat/>
    <w:rsid w:val="004C17C4"/>
    <w:pPr>
      <w:ind w:left="157"/>
      <w:outlineLvl w:val="2"/>
    </w:pPr>
    <w:rPr>
      <w:rFonts w:ascii="Calibri" w:eastAsia="Calibri" w:hAnsi="Calibri" w:cs="Calibri"/>
      <w:b/>
      <w:bCs/>
    </w:rPr>
  </w:style>
  <w:style w:type="paragraph" w:styleId="4">
    <w:name w:val="heading 4"/>
    <w:basedOn w:val="a"/>
    <w:link w:val="40"/>
    <w:uiPriority w:val="1"/>
    <w:qFormat/>
    <w:rsid w:val="004C17C4"/>
    <w:pPr>
      <w:ind w:left="158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link w:val="50"/>
    <w:uiPriority w:val="1"/>
    <w:qFormat/>
    <w:rsid w:val="004C17C4"/>
    <w:pPr>
      <w:spacing w:before="67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link w:val="60"/>
    <w:uiPriority w:val="1"/>
    <w:qFormat/>
    <w:rsid w:val="004C17C4"/>
    <w:pPr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link w:val="70"/>
    <w:uiPriority w:val="1"/>
    <w:qFormat/>
    <w:rsid w:val="004C17C4"/>
    <w:pPr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C17C4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4C17C4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C17C4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4C17C4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4C17C4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4C17C4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4C17C4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C17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17C4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C17C4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4C17C4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6">
    <w:name w:val="Заголовок Знак"/>
    <w:basedOn w:val="a0"/>
    <w:link w:val="a5"/>
    <w:uiPriority w:val="1"/>
    <w:rsid w:val="004C17C4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8"/>
    <w:uiPriority w:val="34"/>
    <w:qFormat/>
    <w:rsid w:val="004C17C4"/>
    <w:pPr>
      <w:ind w:left="383" w:right="155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4C17C4"/>
  </w:style>
  <w:style w:type="paragraph" w:styleId="a9">
    <w:name w:val="TOC Heading"/>
    <w:basedOn w:val="10"/>
    <w:next w:val="a"/>
    <w:uiPriority w:val="39"/>
    <w:unhideWhenUsed/>
    <w:qFormat/>
    <w:rsid w:val="004C17C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4C17C4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C17C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4C17C4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1">
    <w:name w:val="toc 4"/>
    <w:basedOn w:val="a"/>
    <w:next w:val="a"/>
    <w:autoRedefine/>
    <w:uiPriority w:val="39"/>
    <w:unhideWhenUsed/>
    <w:rsid w:val="004C17C4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C17C4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4C17C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C17C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C17C4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C17C4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4C17C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17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7C4"/>
    <w:rPr>
      <w:rFonts w:ascii="Tahoma" w:eastAsia="Bookman Old Style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unhideWhenUsed/>
    <w:rsid w:val="004C17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17C4"/>
    <w:rPr>
      <w:rFonts w:ascii="Bookman Old Style" w:eastAsia="Bookman Old Style" w:hAnsi="Bookman Old Style" w:cs="Bookman Old Style"/>
      <w:lang w:val="en-US"/>
    </w:rPr>
  </w:style>
  <w:style w:type="paragraph" w:styleId="af">
    <w:name w:val="footer"/>
    <w:basedOn w:val="a"/>
    <w:link w:val="af0"/>
    <w:uiPriority w:val="99"/>
    <w:unhideWhenUsed/>
    <w:rsid w:val="004C17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17C4"/>
    <w:rPr>
      <w:rFonts w:ascii="Bookman Old Style" w:eastAsia="Bookman Old Style" w:hAnsi="Bookman Old Style" w:cs="Bookman Old Style"/>
      <w:lang w:val="en-US"/>
    </w:rPr>
  </w:style>
  <w:style w:type="paragraph" w:styleId="af1">
    <w:name w:val="footnote text"/>
    <w:basedOn w:val="a"/>
    <w:link w:val="af2"/>
    <w:uiPriority w:val="99"/>
    <w:unhideWhenUsed/>
    <w:rsid w:val="004C17C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C17C4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3">
    <w:name w:val="footnote reference"/>
    <w:basedOn w:val="a0"/>
    <w:uiPriority w:val="99"/>
    <w:unhideWhenUsed/>
    <w:rsid w:val="004C17C4"/>
    <w:rPr>
      <w:vertAlign w:val="superscript"/>
    </w:rPr>
  </w:style>
  <w:style w:type="numbering" w:customStyle="1" w:styleId="1">
    <w:name w:val="Текущий список1"/>
    <w:uiPriority w:val="99"/>
    <w:rsid w:val="004C17C4"/>
    <w:pPr>
      <w:numPr>
        <w:numId w:val="2"/>
      </w:numPr>
    </w:pPr>
  </w:style>
  <w:style w:type="numbering" w:customStyle="1" w:styleId="2">
    <w:name w:val="Текущий список2"/>
    <w:uiPriority w:val="99"/>
    <w:rsid w:val="004C17C4"/>
    <w:pPr>
      <w:numPr>
        <w:numId w:val="3"/>
      </w:numPr>
    </w:pPr>
  </w:style>
  <w:style w:type="character" w:styleId="af4">
    <w:name w:val="page number"/>
    <w:basedOn w:val="a0"/>
    <w:uiPriority w:val="99"/>
    <w:semiHidden/>
    <w:unhideWhenUsed/>
    <w:rsid w:val="004C17C4"/>
  </w:style>
  <w:style w:type="character" w:customStyle="1" w:styleId="13">
    <w:name w:val="Основной текст Знак1"/>
    <w:uiPriority w:val="99"/>
    <w:locked/>
    <w:rsid w:val="004C17C4"/>
    <w:rPr>
      <w:rFonts w:ascii="Georgia" w:hAnsi="Georgia" w:cs="Georgia"/>
      <w:sz w:val="19"/>
      <w:szCs w:val="19"/>
      <w:u w:val="none"/>
    </w:rPr>
  </w:style>
  <w:style w:type="character" w:styleId="af5">
    <w:name w:val="annotation reference"/>
    <w:basedOn w:val="a0"/>
    <w:uiPriority w:val="99"/>
    <w:semiHidden/>
    <w:unhideWhenUsed/>
    <w:rsid w:val="004C17C4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C17C4"/>
    <w:pPr>
      <w:autoSpaceDE/>
      <w:autoSpaceDN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4C17C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4C17C4"/>
    <w:rPr>
      <w:rFonts w:ascii="Tahoma" w:hAnsi="Tahoma" w:cs="Tahoma"/>
      <w:b/>
      <w:bCs/>
      <w:w w:val="80"/>
      <w:sz w:val="20"/>
      <w:szCs w:val="20"/>
    </w:rPr>
  </w:style>
  <w:style w:type="paragraph" w:customStyle="1" w:styleId="24">
    <w:name w:val="Основной текст (2)"/>
    <w:basedOn w:val="a"/>
    <w:link w:val="23"/>
    <w:rsid w:val="004C17C4"/>
    <w:pPr>
      <w:autoSpaceDE/>
      <w:autoSpaceDN/>
      <w:spacing w:after="100"/>
    </w:pPr>
    <w:rPr>
      <w:rFonts w:ascii="Tahoma" w:eastAsiaTheme="minorHAnsi" w:hAnsi="Tahoma" w:cs="Tahoma"/>
      <w:b/>
      <w:bCs/>
      <w:w w:val="80"/>
      <w:sz w:val="20"/>
      <w:szCs w:val="20"/>
      <w:lang w:val="ru-RU"/>
    </w:rPr>
  </w:style>
  <w:style w:type="character" w:customStyle="1" w:styleId="af8">
    <w:name w:val="Другое_"/>
    <w:link w:val="af9"/>
    <w:uiPriority w:val="99"/>
    <w:locked/>
    <w:rsid w:val="004C17C4"/>
    <w:rPr>
      <w:rFonts w:ascii="Georgia" w:hAnsi="Georgia" w:cs="Georgia"/>
      <w:sz w:val="19"/>
      <w:szCs w:val="19"/>
    </w:rPr>
  </w:style>
  <w:style w:type="character" w:customStyle="1" w:styleId="afa">
    <w:name w:val="Подпись к таблице_"/>
    <w:link w:val="afb"/>
    <w:locked/>
    <w:rsid w:val="004C17C4"/>
    <w:rPr>
      <w:rFonts w:ascii="Tahoma" w:hAnsi="Tahoma" w:cs="Tahoma"/>
      <w:color w:val="231F20"/>
      <w:sz w:val="15"/>
      <w:szCs w:val="15"/>
    </w:rPr>
  </w:style>
  <w:style w:type="paragraph" w:customStyle="1" w:styleId="af9">
    <w:name w:val="Другое"/>
    <w:basedOn w:val="a"/>
    <w:link w:val="af8"/>
    <w:uiPriority w:val="99"/>
    <w:rsid w:val="004C17C4"/>
    <w:pPr>
      <w:autoSpaceDE/>
      <w:autoSpaceDN/>
      <w:spacing w:line="269" w:lineRule="auto"/>
      <w:ind w:firstLine="240"/>
    </w:pPr>
    <w:rPr>
      <w:rFonts w:ascii="Georgia" w:eastAsiaTheme="minorHAnsi" w:hAnsi="Georgia" w:cs="Georgia"/>
      <w:sz w:val="19"/>
      <w:szCs w:val="19"/>
      <w:lang w:val="ru-RU"/>
    </w:rPr>
  </w:style>
  <w:style w:type="paragraph" w:customStyle="1" w:styleId="afb">
    <w:name w:val="Подпись к таблице"/>
    <w:basedOn w:val="a"/>
    <w:link w:val="afa"/>
    <w:rsid w:val="004C17C4"/>
    <w:pPr>
      <w:autoSpaceDE/>
      <w:autoSpaceDN/>
    </w:pPr>
    <w:rPr>
      <w:rFonts w:ascii="Tahoma" w:eastAsiaTheme="minorHAnsi" w:hAnsi="Tahoma" w:cs="Tahoma"/>
      <w:color w:val="231F20"/>
      <w:sz w:val="15"/>
      <w:szCs w:val="15"/>
      <w:lang w:val="ru-RU"/>
    </w:rPr>
  </w:style>
  <w:style w:type="character" w:customStyle="1" w:styleId="afc">
    <w:name w:val="Колонтитул_"/>
    <w:link w:val="afd"/>
    <w:locked/>
    <w:rsid w:val="004C17C4"/>
    <w:rPr>
      <w:rFonts w:ascii="Tahoma" w:hAnsi="Tahoma" w:cs="Tahoma"/>
      <w:sz w:val="15"/>
      <w:szCs w:val="15"/>
    </w:rPr>
  </w:style>
  <w:style w:type="paragraph" w:customStyle="1" w:styleId="afd">
    <w:name w:val="Колонтитул"/>
    <w:basedOn w:val="a"/>
    <w:link w:val="afc"/>
    <w:rsid w:val="004C17C4"/>
    <w:pPr>
      <w:autoSpaceDE/>
      <w:autoSpaceDN/>
    </w:pPr>
    <w:rPr>
      <w:rFonts w:ascii="Tahoma" w:eastAsiaTheme="minorHAnsi" w:hAnsi="Tahoma" w:cs="Tahoma"/>
      <w:sz w:val="15"/>
      <w:szCs w:val="15"/>
      <w:lang w:val="ru-RU"/>
    </w:rPr>
  </w:style>
  <w:style w:type="paragraph" w:styleId="afe">
    <w:name w:val="No Spacing"/>
    <w:uiPriority w:val="1"/>
    <w:qFormat/>
    <w:rsid w:val="004C17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5">
    <w:name w:val="Основной текст (2) + Полужирный;Курсив"/>
    <w:basedOn w:val="23"/>
    <w:rsid w:val="004C17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4C1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C17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C17C4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lang w:val="ru-RU"/>
    </w:rPr>
  </w:style>
  <w:style w:type="character" w:customStyle="1" w:styleId="42">
    <w:name w:val="Основной текст (4)_"/>
    <w:basedOn w:val="a0"/>
    <w:link w:val="43"/>
    <w:rsid w:val="004C17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4C17C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9">
    <w:name w:val="Заголовок №2_"/>
    <w:basedOn w:val="a0"/>
    <w:link w:val="2a"/>
    <w:rsid w:val="004C17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4C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3">
    <w:name w:val="Основной текст (4)"/>
    <w:basedOn w:val="a"/>
    <w:link w:val="42"/>
    <w:rsid w:val="004C17C4"/>
    <w:pPr>
      <w:shd w:val="clear" w:color="auto" w:fill="FFFFFF"/>
      <w:autoSpaceDE/>
      <w:autoSpaceDN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53">
    <w:name w:val="Основной текст (5)"/>
    <w:basedOn w:val="a"/>
    <w:link w:val="52"/>
    <w:rsid w:val="004C17C4"/>
    <w:pPr>
      <w:shd w:val="clear" w:color="auto" w:fill="FFFFFF"/>
      <w:autoSpaceDE/>
      <w:autoSpaceDN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lang w:val="ru-RU"/>
    </w:rPr>
  </w:style>
  <w:style w:type="paragraph" w:customStyle="1" w:styleId="2a">
    <w:name w:val="Заголовок №2"/>
    <w:basedOn w:val="a"/>
    <w:link w:val="29"/>
    <w:rsid w:val="004C17C4"/>
    <w:pPr>
      <w:shd w:val="clear" w:color="auto" w:fill="FFFFFF"/>
      <w:autoSpaceDE/>
      <w:autoSpaceDN/>
      <w:spacing w:line="317" w:lineRule="exact"/>
      <w:ind w:hanging="2380"/>
      <w:jc w:val="both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8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7"/>
    <w:uiPriority w:val="34"/>
    <w:qFormat/>
    <w:locked/>
    <w:rsid w:val="004C17C4"/>
    <w:rPr>
      <w:rFonts w:ascii="Bookman Old Style" w:eastAsia="Bookman Old Style" w:hAnsi="Bookman Old Style" w:cs="Bookman Old Style"/>
      <w:lang w:val="en-US"/>
    </w:rPr>
  </w:style>
  <w:style w:type="paragraph" w:customStyle="1" w:styleId="14">
    <w:name w:val="Абзац списка1"/>
    <w:basedOn w:val="a"/>
    <w:rsid w:val="004C17C4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styleId="2b">
    <w:name w:val="Body Text Indent 2"/>
    <w:basedOn w:val="a"/>
    <w:link w:val="2c"/>
    <w:uiPriority w:val="99"/>
    <w:semiHidden/>
    <w:unhideWhenUsed/>
    <w:rsid w:val="004C17C4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4C17C4"/>
    <w:rPr>
      <w:rFonts w:ascii="Bookman Old Style" w:eastAsia="Bookman Old Style" w:hAnsi="Bookman Old Style" w:cs="Bookman Old Style"/>
      <w:lang w:val="en-US"/>
    </w:rPr>
  </w:style>
  <w:style w:type="table" w:styleId="aff">
    <w:name w:val="Table Grid"/>
    <w:basedOn w:val="a1"/>
    <w:uiPriority w:val="39"/>
    <w:rsid w:val="004C17C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_"/>
    <w:basedOn w:val="a0"/>
    <w:rsid w:val="004C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"/>
    <w:basedOn w:val="100"/>
    <w:rsid w:val="004C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ff0">
    <w:name w:val="Основной текст_"/>
    <w:link w:val="15"/>
    <w:locked/>
    <w:rsid w:val="004C17C4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f0"/>
    <w:rsid w:val="004C17C4"/>
    <w:pPr>
      <w:autoSpaceDE/>
      <w:autoSpaceDN/>
      <w:spacing w:after="40"/>
      <w:ind w:firstLine="400"/>
    </w:pPr>
    <w:rPr>
      <w:rFonts w:ascii="Arial" w:eastAsiaTheme="minorHAnsi" w:hAnsi="Arial" w:cs="Arial"/>
      <w:color w:val="231F20"/>
      <w:sz w:val="28"/>
      <w:szCs w:val="28"/>
      <w:lang w:val="ru-RU"/>
    </w:rPr>
  </w:style>
  <w:style w:type="character" w:customStyle="1" w:styleId="CharAttribute501">
    <w:name w:val="CharAttribute501"/>
    <w:uiPriority w:val="99"/>
    <w:qFormat/>
    <w:rsid w:val="004C17C4"/>
    <w:rPr>
      <w:rFonts w:ascii="Times New Roman" w:eastAsia="Times New Roman"/>
      <w:i/>
      <w:sz w:val="28"/>
      <w:u w:val="single"/>
    </w:rPr>
  </w:style>
  <w:style w:type="character" w:customStyle="1" w:styleId="organictitlecontentspan">
    <w:name w:val="organictitlecontentspan"/>
    <w:basedOn w:val="a0"/>
    <w:rsid w:val="004C17C4"/>
  </w:style>
  <w:style w:type="paragraph" w:customStyle="1" w:styleId="Standard">
    <w:name w:val="Standard"/>
    <w:rsid w:val="004C1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eviewtextnews">
    <w:name w:val="preview_text_news"/>
    <w:basedOn w:val="a0"/>
    <w:rsid w:val="004C17C4"/>
  </w:style>
  <w:style w:type="table" w:customStyle="1" w:styleId="16">
    <w:name w:val="Сетка таблицы1"/>
    <w:basedOn w:val="a1"/>
    <w:next w:val="aff"/>
    <w:uiPriority w:val="59"/>
    <w:rsid w:val="004C17C4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">
    <w:name w:val="Основной текст (4) + Курсив"/>
    <w:basedOn w:val="42"/>
    <w:rsid w:val="004C17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4C17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C17C4"/>
    <w:pPr>
      <w:shd w:val="clear" w:color="auto" w:fill="FFFFFF"/>
      <w:autoSpaceDE/>
      <w:autoSpaceDN/>
      <w:spacing w:line="317" w:lineRule="exact"/>
      <w:jc w:val="both"/>
      <w:outlineLvl w:val="1"/>
    </w:pPr>
    <w:rPr>
      <w:rFonts w:ascii="Times New Roman" w:eastAsia="Times New Roman" w:hAnsi="Times New Roman" w:cs="Times New Roman"/>
      <w:lang w:val="ru-RU"/>
    </w:rPr>
  </w:style>
  <w:style w:type="paragraph" w:customStyle="1" w:styleId="13NormDOC-header-2">
    <w:name w:val="13NormDOC-header-2"/>
    <w:basedOn w:val="a"/>
    <w:uiPriority w:val="99"/>
    <w:rsid w:val="004C17C4"/>
    <w:pPr>
      <w:widowControl/>
      <w:adjustRightInd w:val="0"/>
      <w:spacing w:before="227" w:after="57" w:line="30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  <w:lang w:val="ru-RU"/>
    </w:rPr>
  </w:style>
  <w:style w:type="paragraph" w:customStyle="1" w:styleId="13NormDOC-txt">
    <w:name w:val="13NormDOC-txt"/>
    <w:basedOn w:val="a"/>
    <w:uiPriority w:val="99"/>
    <w:rsid w:val="004C17C4"/>
    <w:pPr>
      <w:widowControl/>
      <w:adjustRightInd w:val="0"/>
      <w:spacing w:before="113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d">
    <w:name w:val="Основной текст (2) + Курсив"/>
    <w:basedOn w:val="23"/>
    <w:rsid w:val="004C17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">
    <w:name w:val="Основной текст (9)_"/>
    <w:basedOn w:val="a0"/>
    <w:link w:val="91"/>
    <w:rsid w:val="004C17C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C17C4"/>
    <w:pPr>
      <w:shd w:val="clear" w:color="auto" w:fill="FFFFFF"/>
      <w:autoSpaceDE/>
      <w:autoSpaceDN/>
      <w:spacing w:line="317" w:lineRule="exact"/>
      <w:jc w:val="both"/>
    </w:pPr>
    <w:rPr>
      <w:rFonts w:ascii="Times New Roman" w:eastAsia="Times New Roman" w:hAnsi="Times New Roman" w:cs="Times New Roman"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lukianchuk95@mail.ru</dc:creator>
  <cp:keywords/>
  <dc:description/>
  <cp:lastModifiedBy>lukianchuk95@mail.ru</cp:lastModifiedBy>
  <cp:revision>2</cp:revision>
  <dcterms:created xsi:type="dcterms:W3CDTF">2023-03-28T19:18:00Z</dcterms:created>
  <dcterms:modified xsi:type="dcterms:W3CDTF">2023-03-28T19:22:00Z</dcterms:modified>
</cp:coreProperties>
</file>